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A49" w:rsidRDefault="00E26A49" w:rsidP="00E26A49">
      <w:pPr>
        <w:spacing w:after="0"/>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Шәһәр күләмендә </w:t>
      </w:r>
    </w:p>
    <w:p w:rsidR="00E26A49" w:rsidRDefault="00E26A49" w:rsidP="00E26A49">
      <w:pPr>
        <w:spacing w:after="0"/>
        <w:jc w:val="center"/>
        <w:rPr>
          <w:rFonts w:ascii="Times New Roman" w:eastAsia="Calibri" w:hAnsi="Times New Roman" w:cs="Times New Roman"/>
          <w:b/>
          <w:sz w:val="28"/>
          <w:szCs w:val="28"/>
        </w:rPr>
      </w:pPr>
      <w:r>
        <w:rPr>
          <w:rFonts w:ascii="Times New Roman" w:hAnsi="Times New Roman" w:cs="Times New Roman"/>
          <w:b/>
          <w:sz w:val="28"/>
          <w:szCs w:val="28"/>
          <w:lang w:val="ru-RU"/>
        </w:rPr>
        <w:t>физика</w:t>
      </w:r>
      <w:r>
        <w:rPr>
          <w:rFonts w:ascii="Times New Roman" w:hAnsi="Times New Roman" w:cs="Times New Roman"/>
          <w:b/>
          <w:sz w:val="28"/>
          <w:szCs w:val="28"/>
        </w:rPr>
        <w:t xml:space="preserve"> </w:t>
      </w:r>
      <w:r>
        <w:rPr>
          <w:rFonts w:ascii="Times New Roman" w:eastAsia="Calibri" w:hAnsi="Times New Roman" w:cs="Times New Roman"/>
          <w:b/>
          <w:sz w:val="28"/>
          <w:szCs w:val="28"/>
        </w:rPr>
        <w:t xml:space="preserve">фэненнән үткәрелә торган </w:t>
      </w:r>
    </w:p>
    <w:p w:rsidR="00E26A49" w:rsidRDefault="00E26A49" w:rsidP="00E26A49">
      <w:pPr>
        <w:spacing w:after="0"/>
        <w:jc w:val="center"/>
        <w:rPr>
          <w:rFonts w:ascii="Times New Roman" w:eastAsia="Calibri" w:hAnsi="Times New Roman" w:cs="Times New Roman"/>
          <w:b/>
          <w:sz w:val="28"/>
          <w:szCs w:val="28"/>
        </w:rPr>
      </w:pPr>
      <w:r>
        <w:rPr>
          <w:rFonts w:ascii="Times New Roman" w:eastAsia="Calibri" w:hAnsi="Times New Roman" w:cs="Times New Roman"/>
          <w:b/>
          <w:sz w:val="28"/>
          <w:szCs w:val="28"/>
        </w:rPr>
        <w:t>олимпиаданың мәктәп этабы җаваплары</w:t>
      </w:r>
    </w:p>
    <w:p w:rsidR="00E26A49" w:rsidRDefault="00E26A49" w:rsidP="00E26A49">
      <w:pPr>
        <w:spacing w:after="0"/>
        <w:jc w:val="center"/>
        <w:rPr>
          <w:rFonts w:ascii="Times New Roman" w:eastAsia="Calibri" w:hAnsi="Times New Roman" w:cs="Times New Roman"/>
          <w:b/>
          <w:sz w:val="28"/>
          <w:szCs w:val="28"/>
        </w:rPr>
      </w:pPr>
      <w:r>
        <w:rPr>
          <w:rFonts w:ascii="Times New Roman" w:eastAsia="Calibri" w:hAnsi="Times New Roman" w:cs="Times New Roman"/>
          <w:b/>
          <w:sz w:val="28"/>
          <w:szCs w:val="28"/>
        </w:rPr>
        <w:t>2017-18 уку елы</w:t>
      </w:r>
    </w:p>
    <w:p w:rsidR="00E26A49" w:rsidRDefault="00E26A49" w:rsidP="00E26A49">
      <w:pPr>
        <w:jc w:val="center"/>
        <w:rPr>
          <w:rFonts w:ascii="Times New Roman" w:hAnsi="Times New Roman" w:cs="Times New Roman"/>
          <w:sz w:val="28"/>
          <w:szCs w:val="28"/>
          <w:lang w:val="ru-RU"/>
        </w:rPr>
      </w:pPr>
    </w:p>
    <w:p w:rsidR="00D15BBF" w:rsidRDefault="00DF389F" w:rsidP="00DF389F">
      <w:pPr>
        <w:jc w:val="center"/>
        <w:rPr>
          <w:rFonts w:ascii="Times New Roman" w:hAnsi="Times New Roman" w:cs="Times New Roman"/>
          <w:sz w:val="28"/>
          <w:szCs w:val="28"/>
        </w:rPr>
      </w:pPr>
      <w:r>
        <w:rPr>
          <w:rFonts w:ascii="Times New Roman" w:hAnsi="Times New Roman" w:cs="Times New Roman"/>
          <w:sz w:val="28"/>
          <w:szCs w:val="28"/>
        </w:rPr>
        <w:t>10</w:t>
      </w:r>
      <w:r w:rsidR="00E26A49">
        <w:rPr>
          <w:rFonts w:ascii="Times New Roman" w:hAnsi="Times New Roman" w:cs="Times New Roman"/>
          <w:sz w:val="28"/>
          <w:szCs w:val="28"/>
          <w:lang w:val="ru-RU"/>
        </w:rPr>
        <w:t>нчы сыйныф</w:t>
      </w:r>
    </w:p>
    <w:p w:rsidR="00DF389F" w:rsidRDefault="00DF389F" w:rsidP="00E26A49">
      <w:pPr>
        <w:ind w:firstLine="708"/>
        <w:jc w:val="both"/>
        <w:rPr>
          <w:rFonts w:ascii="Times New Roman" w:hAnsi="Times New Roman" w:cs="Times New Roman"/>
          <w:sz w:val="28"/>
          <w:szCs w:val="28"/>
        </w:rPr>
      </w:pPr>
      <w:r>
        <w:rPr>
          <w:rFonts w:ascii="Times New Roman" w:hAnsi="Times New Roman" w:cs="Times New Roman"/>
          <w:sz w:val="28"/>
          <w:szCs w:val="28"/>
        </w:rPr>
        <w:t xml:space="preserve">1. Рәсемдә сурәтләнгән йөкнең нинди </w:t>
      </w:r>
      <w:r w:rsidRPr="00DF389F">
        <w:rPr>
          <w:rFonts w:ascii="Times New Roman" w:hAnsi="Times New Roman" w:cs="Times New Roman"/>
          <w:sz w:val="28"/>
          <w:szCs w:val="28"/>
        </w:rPr>
        <w:t>m массасы өч</w:t>
      </w:r>
      <w:r>
        <w:rPr>
          <w:rFonts w:ascii="Times New Roman" w:hAnsi="Times New Roman" w:cs="Times New Roman"/>
          <w:sz w:val="28"/>
          <w:szCs w:val="28"/>
        </w:rPr>
        <w:t>ен сурәтләнгән М массалы бериш рычаг тигезләнеш халәтендә була? Штрихлар белән рычаг 7 тигез өлешкә бүленгән.</w:t>
      </w:r>
    </w:p>
    <w:p w:rsidR="00DF389F" w:rsidRDefault="00DF389F" w:rsidP="00DF389F">
      <w:pPr>
        <w:jc w:val="both"/>
        <w:rPr>
          <w:rFonts w:ascii="Times New Roman" w:hAnsi="Times New Roman" w:cs="Times New Roman"/>
          <w:sz w:val="28"/>
          <w:szCs w:val="28"/>
        </w:rPr>
      </w:pPr>
      <w:r>
        <w:rPr>
          <w:rFonts w:ascii="Times New Roman" w:hAnsi="Times New Roman" w:cs="Times New Roman"/>
          <w:sz w:val="28"/>
          <w:szCs w:val="28"/>
        </w:rPr>
        <w:t xml:space="preserve">Рычагның өске йөккә тәэсир итүче реакция көче </w:t>
      </w:r>
      <w:r w:rsidRPr="00DF389F">
        <w:rPr>
          <w:rFonts w:ascii="Times New Roman" w:hAnsi="Times New Roman" w:cs="Times New Roman"/>
          <w:sz w:val="28"/>
          <w:szCs w:val="28"/>
        </w:rPr>
        <w:t xml:space="preserve">N(m) </w:t>
      </w:r>
      <w:r>
        <w:rPr>
          <w:rFonts w:ascii="Times New Roman" w:hAnsi="Times New Roman" w:cs="Times New Roman"/>
          <w:sz w:val="28"/>
          <w:szCs w:val="28"/>
        </w:rPr>
        <w:t>бәйләнеше графигын төзегез.</w:t>
      </w:r>
    </w:p>
    <w:p w:rsidR="00DF389F" w:rsidRDefault="00DF389F" w:rsidP="00DF389F">
      <w:pPr>
        <w:jc w:val="both"/>
        <w:rPr>
          <w:rFonts w:ascii="Times New Roman" w:hAnsi="Times New Roman" w:cs="Times New Roman"/>
          <w:sz w:val="28"/>
          <w:szCs w:val="28"/>
        </w:rPr>
      </w:pPr>
      <w:r>
        <w:rPr>
          <w:lang w:val="ru-RU" w:eastAsia="ru-RU"/>
        </w:rPr>
        <w:drawing>
          <wp:inline distT="0" distB="0" distL="0" distR="0" wp14:anchorId="1590B0F5" wp14:editId="011F44BD">
            <wp:extent cx="5086350" cy="2853679"/>
            <wp:effectExtent l="0" t="0" r="0"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111532" cy="2867807"/>
                    </a:xfrm>
                    <a:prstGeom prst="rect">
                      <a:avLst/>
                    </a:prstGeom>
                  </pic:spPr>
                </pic:pic>
              </a:graphicData>
            </a:graphic>
          </wp:inline>
        </w:drawing>
      </w:r>
    </w:p>
    <w:p w:rsidR="00DF389F" w:rsidRDefault="00DF389F" w:rsidP="00DF389F">
      <w:pPr>
        <w:jc w:val="both"/>
        <w:rPr>
          <w:rFonts w:ascii="Times New Roman" w:hAnsi="Times New Roman" w:cs="Times New Roman"/>
          <w:sz w:val="28"/>
          <w:szCs w:val="28"/>
        </w:rPr>
      </w:pPr>
      <w:r>
        <w:rPr>
          <w:rFonts w:ascii="Times New Roman" w:hAnsi="Times New Roman" w:cs="Times New Roman"/>
          <w:sz w:val="28"/>
          <w:szCs w:val="28"/>
        </w:rPr>
        <w:t>Чишү. Шарт буенча система тигезләнеш хәлендә. Рычаг өчен терәккә карата моментлар кагыйдәсен кулланыйк</w:t>
      </w:r>
    </w:p>
    <w:p w:rsidR="00DF389F" w:rsidRPr="00DF389F" w:rsidRDefault="00DF389F" w:rsidP="00DF389F">
      <w:pPr>
        <w:jc w:val="both"/>
        <w:rPr>
          <w:rFonts w:ascii="Times New Roman" w:hAnsi="Times New Roman" w:cs="Times New Roman"/>
          <w:sz w:val="28"/>
          <w:szCs w:val="28"/>
        </w:rPr>
      </w:pPr>
      <w:r w:rsidRPr="00DF389F">
        <w:rPr>
          <w:rFonts w:ascii="Times New Roman" w:hAnsi="Times New Roman" w:cs="Times New Roman"/>
          <w:sz w:val="28"/>
          <w:szCs w:val="28"/>
        </w:rPr>
        <w:t>3TL+MgL/2 = 2NL+3mg,</w:t>
      </w:r>
    </w:p>
    <w:p w:rsidR="00DF389F" w:rsidRDefault="00DF389F" w:rsidP="00DF389F">
      <w:pPr>
        <w:jc w:val="both"/>
        <w:rPr>
          <w:rFonts w:ascii="Times New Roman" w:hAnsi="Times New Roman" w:cs="Times New Roman"/>
          <w:sz w:val="28"/>
          <w:szCs w:val="28"/>
        </w:rPr>
      </w:pPr>
      <w:r w:rsidRPr="00DF389F">
        <w:rPr>
          <w:rFonts w:ascii="Times New Roman" w:hAnsi="Times New Roman" w:cs="Times New Roman"/>
          <w:sz w:val="28"/>
          <w:szCs w:val="28"/>
        </w:rPr>
        <w:t xml:space="preserve">биредә L </w:t>
      </w:r>
      <w:r>
        <w:rPr>
          <w:rFonts w:ascii="Times New Roman" w:hAnsi="Times New Roman" w:cs="Times New Roman"/>
          <w:sz w:val="28"/>
          <w:szCs w:val="28"/>
        </w:rPr>
        <w:t xml:space="preserve">– рычагның бер кисәге озынлыгы, </w:t>
      </w:r>
      <w:r w:rsidRPr="00DF389F">
        <w:rPr>
          <w:rFonts w:ascii="Times New Roman" w:hAnsi="Times New Roman" w:cs="Times New Roman"/>
          <w:sz w:val="28"/>
          <w:szCs w:val="28"/>
        </w:rPr>
        <w:t xml:space="preserve">N </w:t>
      </w:r>
      <w:r>
        <w:rPr>
          <w:rFonts w:ascii="Times New Roman" w:hAnsi="Times New Roman" w:cs="Times New Roman"/>
          <w:sz w:val="28"/>
          <w:szCs w:val="28"/>
        </w:rPr>
        <w:t>–</w:t>
      </w:r>
      <w:r w:rsidRPr="00DF389F">
        <w:rPr>
          <w:rFonts w:ascii="Times New Roman" w:hAnsi="Times New Roman" w:cs="Times New Roman"/>
          <w:sz w:val="28"/>
          <w:szCs w:val="28"/>
        </w:rPr>
        <w:t xml:space="preserve"> </w:t>
      </w:r>
      <w:r>
        <w:rPr>
          <w:rFonts w:ascii="Times New Roman" w:hAnsi="Times New Roman" w:cs="Times New Roman"/>
          <w:sz w:val="28"/>
          <w:szCs w:val="28"/>
        </w:rPr>
        <w:t>рычаг өске йөккә тәэсир итүче реакция көче.</w:t>
      </w:r>
    </w:p>
    <w:p w:rsidR="00DF389F" w:rsidRDefault="00DF389F" w:rsidP="00DF389F">
      <w:pPr>
        <w:jc w:val="both"/>
        <w:rPr>
          <w:rFonts w:ascii="Times New Roman" w:hAnsi="Times New Roman" w:cs="Times New Roman"/>
          <w:sz w:val="28"/>
          <w:szCs w:val="28"/>
        </w:rPr>
      </w:pPr>
      <w:r>
        <w:rPr>
          <w:rFonts w:ascii="Times New Roman" w:hAnsi="Times New Roman" w:cs="Times New Roman"/>
          <w:sz w:val="28"/>
          <w:szCs w:val="28"/>
        </w:rPr>
        <w:t>Йөкнең тигезләнеш шарты:</w:t>
      </w:r>
    </w:p>
    <w:p w:rsidR="00DF389F" w:rsidRPr="00DF389F" w:rsidRDefault="00DF389F" w:rsidP="00DF389F">
      <w:pPr>
        <w:jc w:val="both"/>
        <w:rPr>
          <w:rFonts w:ascii="Times New Roman" w:hAnsi="Times New Roman" w:cs="Times New Roman"/>
          <w:sz w:val="28"/>
          <w:szCs w:val="28"/>
        </w:rPr>
      </w:pPr>
      <w:r w:rsidRPr="00DF389F">
        <w:rPr>
          <w:rFonts w:ascii="Times New Roman" w:hAnsi="Times New Roman" w:cs="Times New Roman"/>
          <w:sz w:val="28"/>
          <w:szCs w:val="28"/>
        </w:rPr>
        <w:t>mg=N+T.</w:t>
      </w:r>
    </w:p>
    <w:p w:rsidR="00DF389F" w:rsidRDefault="00DF389F" w:rsidP="00DF389F">
      <w:pPr>
        <w:jc w:val="both"/>
        <w:rPr>
          <w:rFonts w:ascii="Times New Roman" w:hAnsi="Times New Roman" w:cs="Times New Roman"/>
          <w:sz w:val="28"/>
          <w:szCs w:val="28"/>
        </w:rPr>
      </w:pPr>
      <w:r w:rsidRPr="00DF389F">
        <w:rPr>
          <w:rFonts w:ascii="Times New Roman" w:hAnsi="Times New Roman" w:cs="Times New Roman"/>
          <w:sz w:val="28"/>
          <w:szCs w:val="28"/>
        </w:rPr>
        <w:t>Бу тигезләмәләрне Т га карат</w:t>
      </w:r>
      <w:r>
        <w:rPr>
          <w:rFonts w:ascii="Times New Roman" w:hAnsi="Times New Roman" w:cs="Times New Roman"/>
          <w:sz w:val="28"/>
          <w:szCs w:val="28"/>
        </w:rPr>
        <w:t>а чишеп, табабыз:</w:t>
      </w:r>
    </w:p>
    <w:p w:rsidR="009C4094" w:rsidRPr="009C4094" w:rsidRDefault="009C4094" w:rsidP="00DF389F">
      <w:pPr>
        <w:jc w:val="both"/>
        <w:rPr>
          <w:rFonts w:ascii="Times New Roman" w:hAnsi="Times New Roman" w:cs="Times New Roman"/>
          <w:sz w:val="28"/>
          <w:szCs w:val="28"/>
        </w:rPr>
      </w:pPr>
      <w:r w:rsidRPr="009C4094">
        <w:rPr>
          <w:rFonts w:ascii="Times New Roman" w:hAnsi="Times New Roman" w:cs="Times New Roman"/>
          <w:sz w:val="28"/>
          <w:szCs w:val="28"/>
        </w:rPr>
        <w:t>T=(10m-M)g/10.</w:t>
      </w:r>
    </w:p>
    <w:p w:rsidR="009C4094" w:rsidRDefault="009C4094" w:rsidP="00DF389F">
      <w:pPr>
        <w:jc w:val="both"/>
        <w:rPr>
          <w:rFonts w:ascii="Times New Roman" w:hAnsi="Times New Roman" w:cs="Times New Roman"/>
          <w:sz w:val="28"/>
          <w:szCs w:val="28"/>
        </w:rPr>
      </w:pPr>
      <w:r w:rsidRPr="009C4094">
        <w:rPr>
          <w:rFonts w:ascii="Times New Roman" w:hAnsi="Times New Roman" w:cs="Times New Roman"/>
          <w:sz w:val="28"/>
          <w:szCs w:val="28"/>
        </w:rPr>
        <w:t xml:space="preserve">m </w:t>
      </w:r>
      <w:r>
        <w:rPr>
          <w:rFonts w:ascii="Times New Roman" w:hAnsi="Times New Roman" w:cs="Times New Roman"/>
          <w:sz w:val="28"/>
          <w:szCs w:val="28"/>
        </w:rPr>
        <w:t xml:space="preserve">ның теләсә нинди кыйммәте өчен N=Mg/10. Димәк, </w:t>
      </w:r>
      <w:r w:rsidRPr="00DF389F">
        <w:rPr>
          <w:rFonts w:ascii="Times New Roman" w:hAnsi="Times New Roman" w:cs="Times New Roman"/>
          <w:sz w:val="28"/>
          <w:szCs w:val="28"/>
        </w:rPr>
        <w:t xml:space="preserve">N(m) </w:t>
      </w:r>
      <w:r>
        <w:rPr>
          <w:rFonts w:ascii="Times New Roman" w:hAnsi="Times New Roman" w:cs="Times New Roman"/>
          <w:sz w:val="28"/>
          <w:szCs w:val="28"/>
        </w:rPr>
        <w:t>бәйләнеше графигы башлангычы (</w:t>
      </w:r>
      <w:r w:rsidRPr="009C4094">
        <w:rPr>
          <w:rFonts w:ascii="Times New Roman" w:hAnsi="Times New Roman" w:cs="Times New Roman"/>
          <w:sz w:val="28"/>
          <w:szCs w:val="28"/>
        </w:rPr>
        <w:t xml:space="preserve">M/10, Mg/10) </w:t>
      </w:r>
      <w:r>
        <w:rPr>
          <w:rFonts w:ascii="Times New Roman" w:hAnsi="Times New Roman" w:cs="Times New Roman"/>
          <w:sz w:val="28"/>
          <w:szCs w:val="28"/>
        </w:rPr>
        <w:t xml:space="preserve">ноктасында булган абсциссалар күчәре </w:t>
      </w:r>
      <w:r>
        <w:rPr>
          <w:rFonts w:ascii="Times New Roman" w:hAnsi="Times New Roman" w:cs="Times New Roman"/>
          <w:sz w:val="28"/>
          <w:szCs w:val="28"/>
        </w:rPr>
        <w:lastRenderedPageBreak/>
        <w:t xml:space="preserve">буенча юнәлгән горизонталь нур. </w:t>
      </w:r>
      <w:r w:rsidRPr="009C4094">
        <w:rPr>
          <w:rFonts w:ascii="Times New Roman" w:hAnsi="Times New Roman" w:cs="Times New Roman"/>
          <w:sz w:val="28"/>
          <w:szCs w:val="28"/>
        </w:rPr>
        <w:t xml:space="preserve">m&lt;M/10 </w:t>
      </w:r>
      <w:r>
        <w:rPr>
          <w:rFonts w:ascii="Times New Roman" w:hAnsi="Times New Roman" w:cs="Times New Roman"/>
          <w:sz w:val="28"/>
          <w:szCs w:val="28"/>
        </w:rPr>
        <w:t>булганда система тигезләнеш хәлендә булмаячак, башлангыч формулалар мәгънәләрен югалта.</w:t>
      </w:r>
    </w:p>
    <w:p w:rsidR="009C4094" w:rsidRDefault="009C4094" w:rsidP="00DF389F">
      <w:pPr>
        <w:jc w:val="both"/>
        <w:rPr>
          <w:rFonts w:ascii="Times New Roman" w:hAnsi="Times New Roman" w:cs="Times New Roman"/>
          <w:sz w:val="28"/>
          <w:szCs w:val="28"/>
        </w:rPr>
      </w:pPr>
    </w:p>
    <w:p w:rsidR="009C4094" w:rsidRPr="008A5BC0" w:rsidRDefault="009C4094" w:rsidP="00DF389F">
      <w:pPr>
        <w:jc w:val="both"/>
        <w:rPr>
          <w:rFonts w:ascii="Times New Roman" w:hAnsi="Times New Roman" w:cs="Times New Roman"/>
          <w:sz w:val="28"/>
          <w:szCs w:val="28"/>
          <w:highlight w:val="yellow"/>
        </w:rPr>
      </w:pPr>
      <w:r w:rsidRPr="008A5BC0">
        <w:rPr>
          <w:rFonts w:ascii="Times New Roman" w:hAnsi="Times New Roman" w:cs="Times New Roman"/>
          <w:sz w:val="28"/>
          <w:szCs w:val="28"/>
          <w:highlight w:val="yellow"/>
        </w:rPr>
        <w:t>Критерийлар:</w:t>
      </w:r>
    </w:p>
    <w:p w:rsidR="009C4094" w:rsidRPr="008A5BC0" w:rsidRDefault="009C4094" w:rsidP="00DF389F">
      <w:pPr>
        <w:jc w:val="both"/>
        <w:rPr>
          <w:rFonts w:ascii="Times New Roman" w:hAnsi="Times New Roman" w:cs="Times New Roman"/>
          <w:sz w:val="28"/>
          <w:szCs w:val="28"/>
          <w:highlight w:val="yellow"/>
        </w:rPr>
      </w:pPr>
      <w:r w:rsidRPr="008A5BC0">
        <w:rPr>
          <w:rFonts w:ascii="Times New Roman" w:hAnsi="Times New Roman" w:cs="Times New Roman"/>
          <w:sz w:val="28"/>
          <w:szCs w:val="28"/>
          <w:highlight w:val="yellow"/>
        </w:rPr>
        <w:t>Рычаг өчен моментлар кагыйдәсе язылган   2 балл</w:t>
      </w:r>
    </w:p>
    <w:p w:rsidR="009C4094" w:rsidRPr="008A5BC0" w:rsidRDefault="009C4094" w:rsidP="00DF389F">
      <w:pPr>
        <w:jc w:val="both"/>
        <w:rPr>
          <w:rFonts w:ascii="Times New Roman" w:hAnsi="Times New Roman" w:cs="Times New Roman"/>
          <w:sz w:val="28"/>
          <w:szCs w:val="28"/>
          <w:highlight w:val="yellow"/>
        </w:rPr>
      </w:pPr>
      <w:r w:rsidRPr="008A5BC0">
        <w:rPr>
          <w:rFonts w:ascii="Times New Roman" w:hAnsi="Times New Roman" w:cs="Times New Roman"/>
          <w:sz w:val="28"/>
          <w:szCs w:val="28"/>
          <w:highlight w:val="yellow"/>
        </w:rPr>
        <w:t>Йөк тигезләнеше шарты язылган  2 балл</w:t>
      </w:r>
    </w:p>
    <w:p w:rsidR="009C4094" w:rsidRPr="008A5BC0" w:rsidRDefault="009C4094" w:rsidP="00DF389F">
      <w:pPr>
        <w:jc w:val="both"/>
        <w:rPr>
          <w:rFonts w:ascii="Times New Roman" w:hAnsi="Times New Roman" w:cs="Times New Roman"/>
          <w:sz w:val="28"/>
          <w:szCs w:val="28"/>
          <w:highlight w:val="yellow"/>
        </w:rPr>
      </w:pPr>
      <w:r w:rsidRPr="008A5BC0">
        <w:rPr>
          <w:rFonts w:ascii="Times New Roman" w:hAnsi="Times New Roman" w:cs="Times New Roman"/>
          <w:sz w:val="28"/>
          <w:szCs w:val="28"/>
          <w:highlight w:val="yellow"/>
        </w:rPr>
        <w:t>Т өчен аңлатма табылган 1 балл</w:t>
      </w:r>
    </w:p>
    <w:p w:rsidR="009C4094" w:rsidRPr="008A5BC0" w:rsidRDefault="008A5BC0" w:rsidP="00DF389F">
      <w:pPr>
        <w:jc w:val="both"/>
        <w:rPr>
          <w:rFonts w:ascii="Times New Roman" w:hAnsi="Times New Roman" w:cs="Times New Roman"/>
          <w:sz w:val="28"/>
          <w:szCs w:val="28"/>
          <w:highlight w:val="yellow"/>
        </w:rPr>
      </w:pPr>
      <w:r w:rsidRPr="008A5BC0">
        <w:rPr>
          <w:rFonts w:ascii="Times New Roman" w:hAnsi="Times New Roman" w:cs="Times New Roman"/>
          <w:sz w:val="28"/>
          <w:szCs w:val="28"/>
          <w:highlight w:val="yellow"/>
        </w:rPr>
        <w:t>йөкнең нинди массасы өчен тигезләнеш мөмкин икәне табылган 2 балл</w:t>
      </w:r>
    </w:p>
    <w:p w:rsidR="008A5BC0" w:rsidRPr="008A5BC0" w:rsidRDefault="008A5BC0" w:rsidP="00DF389F">
      <w:pPr>
        <w:jc w:val="both"/>
        <w:rPr>
          <w:rFonts w:ascii="Times New Roman" w:hAnsi="Times New Roman" w:cs="Times New Roman"/>
          <w:sz w:val="28"/>
          <w:szCs w:val="28"/>
          <w:highlight w:val="yellow"/>
        </w:rPr>
      </w:pPr>
      <w:r w:rsidRPr="008A5BC0">
        <w:rPr>
          <w:rFonts w:ascii="Times New Roman" w:hAnsi="Times New Roman" w:cs="Times New Roman"/>
          <w:sz w:val="28"/>
          <w:szCs w:val="28"/>
          <w:highlight w:val="yellow"/>
        </w:rPr>
        <w:t>N өчен аңлатма табылган 1 балл</w:t>
      </w:r>
    </w:p>
    <w:p w:rsidR="008A5BC0" w:rsidRDefault="008A5BC0" w:rsidP="00DF389F">
      <w:pPr>
        <w:jc w:val="both"/>
        <w:rPr>
          <w:rFonts w:ascii="Times New Roman" w:hAnsi="Times New Roman" w:cs="Times New Roman"/>
          <w:sz w:val="28"/>
          <w:szCs w:val="28"/>
        </w:rPr>
      </w:pPr>
      <w:r w:rsidRPr="008A5BC0">
        <w:rPr>
          <w:rFonts w:ascii="Times New Roman" w:hAnsi="Times New Roman" w:cs="Times New Roman"/>
          <w:sz w:val="28"/>
          <w:szCs w:val="28"/>
          <w:highlight w:val="yellow"/>
        </w:rPr>
        <w:t>N(m</w:t>
      </w:r>
      <w:r w:rsidRPr="001B0EA0">
        <w:rPr>
          <w:rFonts w:ascii="Times New Roman" w:hAnsi="Times New Roman" w:cs="Times New Roman"/>
          <w:sz w:val="28"/>
          <w:szCs w:val="28"/>
          <w:highlight w:val="yellow"/>
        </w:rPr>
        <w:t xml:space="preserve">) </w:t>
      </w:r>
      <w:r w:rsidRPr="008A5BC0">
        <w:rPr>
          <w:rFonts w:ascii="Times New Roman" w:hAnsi="Times New Roman" w:cs="Times New Roman"/>
          <w:sz w:val="28"/>
          <w:szCs w:val="28"/>
          <w:highlight w:val="yellow"/>
        </w:rPr>
        <w:t>графигы төзелгән 2 балл</w:t>
      </w:r>
    </w:p>
    <w:p w:rsidR="008A5BC0" w:rsidRDefault="008A5BC0" w:rsidP="00DF389F">
      <w:pPr>
        <w:jc w:val="both"/>
        <w:rPr>
          <w:rFonts w:ascii="Times New Roman" w:hAnsi="Times New Roman" w:cs="Times New Roman"/>
          <w:sz w:val="28"/>
          <w:szCs w:val="28"/>
        </w:rPr>
      </w:pPr>
    </w:p>
    <w:p w:rsidR="008A5BC0" w:rsidRDefault="008A5BC0" w:rsidP="00E26A49">
      <w:pPr>
        <w:ind w:firstLine="708"/>
        <w:jc w:val="both"/>
        <w:rPr>
          <w:rFonts w:ascii="Times New Roman" w:hAnsi="Times New Roman" w:cs="Times New Roman"/>
          <w:sz w:val="28"/>
          <w:szCs w:val="28"/>
        </w:rPr>
      </w:pPr>
      <w:r>
        <w:rPr>
          <w:rFonts w:ascii="Times New Roman" w:hAnsi="Times New Roman" w:cs="Times New Roman"/>
          <w:sz w:val="28"/>
          <w:szCs w:val="28"/>
        </w:rPr>
        <w:t xml:space="preserve">2. Горизонталь мәйданчыкта ике шома стена арасында рәсемдә күрсәтелгәнчә катапульта урнаштырылган. Катапульта башлангыч тизлеге </w:t>
      </w:r>
      <w:r w:rsidRPr="008A5BC0">
        <w:rPr>
          <w:rFonts w:ascii="Times New Roman" w:hAnsi="Times New Roman" w:cs="Times New Roman"/>
          <w:sz w:val="28"/>
          <w:szCs w:val="28"/>
        </w:rPr>
        <w:t>v</w:t>
      </w:r>
      <w:r w:rsidRPr="008A5BC0">
        <w:rPr>
          <w:rFonts w:ascii="Times New Roman" w:hAnsi="Times New Roman" w:cs="Times New Roman"/>
          <w:sz w:val="28"/>
          <w:szCs w:val="28"/>
          <w:vertAlign w:val="subscript"/>
        </w:rPr>
        <w:t>0</w:t>
      </w:r>
      <w:r w:rsidRPr="008A5BC0">
        <w:rPr>
          <w:rFonts w:ascii="Times New Roman" w:hAnsi="Times New Roman" w:cs="Times New Roman"/>
          <w:sz w:val="28"/>
          <w:szCs w:val="28"/>
        </w:rPr>
        <w:t xml:space="preserve"> </w:t>
      </w:r>
      <w:r>
        <w:rPr>
          <w:rFonts w:ascii="Times New Roman" w:hAnsi="Times New Roman" w:cs="Times New Roman"/>
          <w:sz w:val="28"/>
          <w:szCs w:val="28"/>
        </w:rPr>
        <w:t>булган шарчыклар ата. Шарчык, мәйданчыкка төшкәнче, стеналарга иң күбе ничә тапкыр бәрелергә мөмкин? Шарчыкның стеналарга бәрелүе абсолют сыгылмалы дип карарга.</w:t>
      </w:r>
      <w:r w:rsidR="00AB77A6">
        <w:rPr>
          <w:rFonts w:ascii="Times New Roman" w:hAnsi="Times New Roman" w:cs="Times New Roman"/>
          <w:sz w:val="28"/>
          <w:szCs w:val="28"/>
        </w:rPr>
        <w:t xml:space="preserve"> Стеналар арасындагы ераклык </w:t>
      </w:r>
      <w:r w:rsidR="00AB77A6" w:rsidRPr="00AB77A6">
        <w:rPr>
          <w:rFonts w:ascii="Times New Roman" w:hAnsi="Times New Roman" w:cs="Times New Roman"/>
          <w:sz w:val="28"/>
          <w:szCs w:val="28"/>
        </w:rPr>
        <w:t>L</w:t>
      </w:r>
      <w:r w:rsidR="00AB77A6" w:rsidRPr="00AB77A6">
        <w:rPr>
          <w:rFonts w:ascii="Times New Roman" w:hAnsi="Times New Roman" w:cs="Times New Roman"/>
          <w:sz w:val="28"/>
          <w:szCs w:val="28"/>
          <w:vertAlign w:val="subscript"/>
        </w:rPr>
        <w:t>0</w:t>
      </w:r>
      <w:r w:rsidR="00AB77A6" w:rsidRPr="00AB77A6">
        <w:rPr>
          <w:rFonts w:ascii="Times New Roman" w:hAnsi="Times New Roman" w:cs="Times New Roman"/>
          <w:sz w:val="28"/>
          <w:szCs w:val="28"/>
        </w:rPr>
        <w:t xml:space="preserve"> . </w:t>
      </w:r>
      <w:r w:rsidR="00AB77A6">
        <w:rPr>
          <w:rFonts w:ascii="Times New Roman" w:hAnsi="Times New Roman" w:cs="Times New Roman"/>
          <w:sz w:val="28"/>
          <w:szCs w:val="28"/>
        </w:rPr>
        <w:t>Катапульта урынын һәм шарчыкны ату почмагын үзгәртергә мөмкин.</w:t>
      </w:r>
    </w:p>
    <w:p w:rsidR="00AB77A6" w:rsidRDefault="00AB77A6" w:rsidP="00DF389F">
      <w:pPr>
        <w:jc w:val="both"/>
        <w:rPr>
          <w:rFonts w:ascii="Times New Roman" w:hAnsi="Times New Roman" w:cs="Times New Roman"/>
          <w:sz w:val="28"/>
          <w:szCs w:val="28"/>
        </w:rPr>
      </w:pPr>
      <w:r>
        <w:rPr>
          <w:lang w:val="ru-RU" w:eastAsia="ru-RU"/>
        </w:rPr>
        <w:drawing>
          <wp:inline distT="0" distB="0" distL="0" distR="0" wp14:anchorId="676456D2" wp14:editId="315738FB">
            <wp:extent cx="1628775" cy="1908464"/>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635653" cy="1916523"/>
                    </a:xfrm>
                    <a:prstGeom prst="rect">
                      <a:avLst/>
                    </a:prstGeom>
                  </pic:spPr>
                </pic:pic>
              </a:graphicData>
            </a:graphic>
          </wp:inline>
        </w:drawing>
      </w:r>
    </w:p>
    <w:p w:rsidR="00AB77A6" w:rsidRDefault="00AB77A6" w:rsidP="00DF389F">
      <w:pPr>
        <w:jc w:val="both"/>
        <w:rPr>
          <w:rFonts w:ascii="Times New Roman" w:hAnsi="Times New Roman" w:cs="Times New Roman"/>
          <w:sz w:val="28"/>
          <w:szCs w:val="28"/>
        </w:rPr>
      </w:pPr>
      <w:r>
        <w:rPr>
          <w:rFonts w:ascii="Times New Roman" w:hAnsi="Times New Roman" w:cs="Times New Roman"/>
          <w:sz w:val="28"/>
          <w:szCs w:val="28"/>
        </w:rPr>
        <w:t xml:space="preserve">Чишү. </w:t>
      </w:r>
    </w:p>
    <w:p w:rsidR="00AB77A6" w:rsidRDefault="00AB77A6" w:rsidP="00DF389F">
      <w:pPr>
        <w:jc w:val="both"/>
        <w:rPr>
          <w:rFonts w:ascii="Times New Roman" w:hAnsi="Times New Roman" w:cs="Times New Roman"/>
          <w:sz w:val="28"/>
          <w:szCs w:val="28"/>
        </w:rPr>
      </w:pPr>
      <w:r>
        <w:rPr>
          <w:lang w:val="ru-RU" w:eastAsia="ru-RU"/>
        </w:rPr>
        <w:drawing>
          <wp:inline distT="0" distB="0" distL="0" distR="0" wp14:anchorId="7409563C" wp14:editId="053F4E97">
            <wp:extent cx="5343525" cy="1665011"/>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400158" cy="1682657"/>
                    </a:xfrm>
                    <a:prstGeom prst="rect">
                      <a:avLst/>
                    </a:prstGeom>
                  </pic:spPr>
                </pic:pic>
              </a:graphicData>
            </a:graphic>
          </wp:inline>
        </w:drawing>
      </w:r>
    </w:p>
    <w:p w:rsidR="00AB77A6" w:rsidRDefault="00AB77A6" w:rsidP="00DF389F">
      <w:pPr>
        <w:jc w:val="both"/>
        <w:rPr>
          <w:rFonts w:ascii="Times New Roman" w:hAnsi="Times New Roman" w:cs="Times New Roman"/>
          <w:sz w:val="28"/>
          <w:szCs w:val="28"/>
        </w:rPr>
      </w:pPr>
      <w:r>
        <w:rPr>
          <w:rFonts w:ascii="Times New Roman" w:hAnsi="Times New Roman" w:cs="Times New Roman"/>
          <w:sz w:val="28"/>
          <w:szCs w:val="28"/>
        </w:rPr>
        <w:lastRenderedPageBreak/>
        <w:t>Стенага бәрелү абсолют сыгылмалы булганга, кайтарылу почмагы φ</w:t>
      </w:r>
      <w:r>
        <w:rPr>
          <w:rFonts w:ascii="Times New Roman" w:hAnsi="Times New Roman" w:cs="Times New Roman"/>
          <w:sz w:val="28"/>
          <w:szCs w:val="28"/>
          <w:vertAlign w:val="subscript"/>
        </w:rPr>
        <w:t>2</w:t>
      </w:r>
      <w:r>
        <w:rPr>
          <w:rFonts w:ascii="Times New Roman" w:hAnsi="Times New Roman" w:cs="Times New Roman"/>
          <w:sz w:val="28"/>
          <w:szCs w:val="28"/>
        </w:rPr>
        <w:t xml:space="preserve"> төшү почмагы φ</w:t>
      </w:r>
      <w:r>
        <w:rPr>
          <w:rFonts w:ascii="Times New Roman" w:hAnsi="Times New Roman" w:cs="Times New Roman"/>
          <w:sz w:val="28"/>
          <w:szCs w:val="28"/>
          <w:vertAlign w:val="subscript"/>
        </w:rPr>
        <w:t>1</w:t>
      </w:r>
      <w:r>
        <w:rPr>
          <w:rFonts w:ascii="Times New Roman" w:hAnsi="Times New Roman" w:cs="Times New Roman"/>
          <w:sz w:val="28"/>
          <w:szCs w:val="28"/>
        </w:rPr>
        <w:t xml:space="preserve"> гә тигез. Исәпләүне гадиләштерү өчен шарчык хәрәкәтенең җәелмәсен төзик (рәсемдә).</w:t>
      </w:r>
    </w:p>
    <w:p w:rsidR="00AB77A6" w:rsidRDefault="00AB77A6" w:rsidP="00DF389F">
      <w:pPr>
        <w:jc w:val="both"/>
        <w:rPr>
          <w:rFonts w:ascii="Times New Roman" w:hAnsi="Times New Roman" w:cs="Times New Roman"/>
          <w:sz w:val="28"/>
          <w:szCs w:val="28"/>
        </w:rPr>
      </w:pPr>
      <w:r>
        <w:rPr>
          <w:rFonts w:ascii="Times New Roman" w:hAnsi="Times New Roman" w:cs="Times New Roman"/>
          <w:sz w:val="28"/>
          <w:szCs w:val="28"/>
        </w:rPr>
        <w:t xml:space="preserve">Бәрелүләрнең максималь саны шарчыкның очу ераклыгы максималь булганда табыла, ягъни </w:t>
      </w:r>
      <w:r w:rsidRPr="00AB77A6">
        <w:rPr>
          <w:rFonts w:ascii="Times New Roman" w:hAnsi="Times New Roman" w:cs="Times New Roman"/>
          <w:sz w:val="28"/>
          <w:szCs w:val="28"/>
        </w:rPr>
        <w:t>L=v</w:t>
      </w:r>
      <w:r w:rsidRPr="00AB77A6">
        <w:rPr>
          <w:rFonts w:ascii="Times New Roman" w:hAnsi="Times New Roman" w:cs="Times New Roman"/>
          <w:sz w:val="28"/>
          <w:szCs w:val="28"/>
          <w:vertAlign w:val="subscript"/>
        </w:rPr>
        <w:t>0</w:t>
      </w:r>
      <w:r w:rsidRPr="00AB77A6">
        <w:rPr>
          <w:rFonts w:ascii="Times New Roman" w:hAnsi="Times New Roman" w:cs="Times New Roman"/>
          <w:sz w:val="28"/>
          <w:szCs w:val="28"/>
          <w:vertAlign w:val="superscript"/>
        </w:rPr>
        <w:t>2</w:t>
      </w:r>
      <w:r w:rsidRPr="00AB77A6">
        <w:rPr>
          <w:rFonts w:ascii="Times New Roman" w:hAnsi="Times New Roman" w:cs="Times New Roman"/>
          <w:sz w:val="28"/>
          <w:szCs w:val="28"/>
        </w:rPr>
        <w:t>/g.</w:t>
      </w:r>
    </w:p>
    <w:p w:rsidR="00AB77A6" w:rsidRDefault="00AB77A6" w:rsidP="00DF389F">
      <w:pPr>
        <w:jc w:val="both"/>
        <w:rPr>
          <w:rFonts w:ascii="Times New Roman" w:hAnsi="Times New Roman" w:cs="Times New Roman"/>
          <w:sz w:val="28"/>
          <w:szCs w:val="28"/>
        </w:rPr>
      </w:pPr>
      <w:r>
        <w:rPr>
          <w:rFonts w:ascii="Times New Roman" w:hAnsi="Times New Roman" w:cs="Times New Roman"/>
          <w:sz w:val="28"/>
          <w:szCs w:val="28"/>
        </w:rPr>
        <w:t xml:space="preserve">Бу шарт үтәлгәндә, </w:t>
      </w:r>
      <w:r w:rsidRPr="00AB77A6">
        <w:rPr>
          <w:rFonts w:ascii="Times New Roman" w:hAnsi="Times New Roman" w:cs="Times New Roman"/>
          <w:sz w:val="28"/>
          <w:szCs w:val="28"/>
        </w:rPr>
        <w:t>L&lt;L</w:t>
      </w:r>
      <w:r w:rsidRPr="00AB77A6">
        <w:rPr>
          <w:rFonts w:ascii="Times New Roman" w:hAnsi="Times New Roman" w:cs="Times New Roman"/>
          <w:sz w:val="28"/>
          <w:szCs w:val="28"/>
          <w:vertAlign w:val="subscript"/>
        </w:rPr>
        <w:t>0</w:t>
      </w:r>
      <w:r>
        <w:rPr>
          <w:rFonts w:ascii="Times New Roman" w:hAnsi="Times New Roman" w:cs="Times New Roman"/>
          <w:sz w:val="28"/>
          <w:szCs w:val="28"/>
        </w:rPr>
        <w:t xml:space="preserve"> булса, иң күбе бер бәрелү була ала, ә </w:t>
      </w:r>
      <w:r w:rsidRPr="00AB77A6">
        <w:rPr>
          <w:rFonts w:ascii="Times New Roman" w:hAnsi="Times New Roman" w:cs="Times New Roman"/>
          <w:sz w:val="28"/>
          <w:szCs w:val="28"/>
        </w:rPr>
        <w:t>L</w:t>
      </w:r>
      <w:r w:rsidRPr="00AB77A6">
        <w:rPr>
          <w:rFonts w:ascii="Times New Roman" w:hAnsi="Times New Roman" w:cs="Times New Roman"/>
          <w:sz w:val="28"/>
          <w:szCs w:val="28"/>
          <w:vertAlign w:val="subscript"/>
        </w:rPr>
        <w:t>0</w:t>
      </w:r>
      <w:r w:rsidRPr="00AB77A6">
        <w:rPr>
          <w:rFonts w:ascii="Times New Roman" w:hAnsi="Times New Roman" w:cs="Times New Roman"/>
          <w:sz w:val="28"/>
          <w:szCs w:val="28"/>
        </w:rPr>
        <w:t>&lt;=L&lt;2L</w:t>
      </w:r>
      <w:r w:rsidRPr="00AB77A6">
        <w:rPr>
          <w:rFonts w:ascii="Times New Roman" w:hAnsi="Times New Roman" w:cs="Times New Roman"/>
          <w:sz w:val="28"/>
          <w:szCs w:val="28"/>
          <w:vertAlign w:val="subscript"/>
        </w:rPr>
        <w:t>0</w:t>
      </w:r>
      <w:r w:rsidRPr="00AB77A6">
        <w:rPr>
          <w:rFonts w:ascii="Times New Roman" w:hAnsi="Times New Roman" w:cs="Times New Roman"/>
          <w:sz w:val="28"/>
          <w:szCs w:val="28"/>
        </w:rPr>
        <w:t xml:space="preserve">  </w:t>
      </w:r>
      <w:r>
        <w:rPr>
          <w:rFonts w:ascii="Times New Roman" w:hAnsi="Times New Roman" w:cs="Times New Roman"/>
          <w:sz w:val="28"/>
          <w:szCs w:val="28"/>
        </w:rPr>
        <w:t xml:space="preserve">булса, иң күбе ике бәрелү була. Аналогия буенча, әгәр </w:t>
      </w:r>
      <w:r w:rsidRPr="00AB77A6">
        <w:rPr>
          <w:rFonts w:ascii="Times New Roman" w:hAnsi="Times New Roman" w:cs="Times New Roman"/>
          <w:sz w:val="28"/>
          <w:szCs w:val="28"/>
        </w:rPr>
        <w:t>(n-1)L</w:t>
      </w:r>
      <w:r w:rsidRPr="00AB77A6">
        <w:rPr>
          <w:rFonts w:ascii="Times New Roman" w:hAnsi="Times New Roman" w:cs="Times New Roman"/>
          <w:sz w:val="28"/>
          <w:szCs w:val="28"/>
          <w:vertAlign w:val="subscript"/>
        </w:rPr>
        <w:t>0</w:t>
      </w:r>
      <w:r>
        <w:rPr>
          <w:rFonts w:ascii="Times New Roman" w:hAnsi="Times New Roman" w:cs="Times New Roman"/>
          <w:sz w:val="28"/>
          <w:szCs w:val="28"/>
        </w:rPr>
        <w:t>&lt;=L&lt;n</w:t>
      </w:r>
      <w:r w:rsidRPr="00AB77A6">
        <w:rPr>
          <w:rFonts w:ascii="Times New Roman" w:hAnsi="Times New Roman" w:cs="Times New Roman"/>
          <w:sz w:val="28"/>
          <w:szCs w:val="28"/>
        </w:rPr>
        <w:t>L</w:t>
      </w:r>
      <w:r w:rsidRPr="00AB77A6">
        <w:rPr>
          <w:rFonts w:ascii="Times New Roman" w:hAnsi="Times New Roman" w:cs="Times New Roman"/>
          <w:sz w:val="28"/>
          <w:szCs w:val="28"/>
          <w:vertAlign w:val="subscript"/>
        </w:rPr>
        <w:t xml:space="preserve">0 </w:t>
      </w:r>
      <w:r w:rsidRPr="00AB77A6">
        <w:rPr>
          <w:rFonts w:ascii="Times New Roman" w:hAnsi="Times New Roman" w:cs="Times New Roman"/>
          <w:sz w:val="28"/>
          <w:szCs w:val="28"/>
        </w:rPr>
        <w:t xml:space="preserve"> икән, бәрелүләрп санының иң күбе n </w:t>
      </w:r>
      <w:r>
        <w:rPr>
          <w:rFonts w:ascii="Times New Roman" w:hAnsi="Times New Roman" w:cs="Times New Roman"/>
          <w:sz w:val="28"/>
          <w:szCs w:val="28"/>
        </w:rPr>
        <w:t>икәнен күрсәтергә мөмкин.</w:t>
      </w:r>
    </w:p>
    <w:p w:rsidR="00EB5312" w:rsidRDefault="00EB5312" w:rsidP="00DF389F">
      <w:pPr>
        <w:jc w:val="both"/>
        <w:rPr>
          <w:rFonts w:ascii="Times New Roman" w:hAnsi="Times New Roman" w:cs="Times New Roman"/>
          <w:sz w:val="28"/>
          <w:szCs w:val="28"/>
        </w:rPr>
      </w:pPr>
      <w:r>
        <w:rPr>
          <w:rFonts w:ascii="Times New Roman" w:hAnsi="Times New Roman" w:cs="Times New Roman"/>
          <w:sz w:val="28"/>
          <w:szCs w:val="28"/>
        </w:rPr>
        <w:t>Димәк, бәрелүләрнең максималь саны</w:t>
      </w:r>
    </w:p>
    <w:p w:rsidR="00EB5312" w:rsidRPr="00EB5312" w:rsidRDefault="00EB5312" w:rsidP="00DF389F">
      <w:pPr>
        <w:jc w:val="both"/>
        <w:rPr>
          <w:rFonts w:ascii="Times New Roman" w:eastAsiaTheme="minorEastAsia" w:hAnsi="Times New Roman" w:cs="Times New Roman"/>
          <w:sz w:val="28"/>
          <w:szCs w:val="28"/>
          <w:lang w:val="ru-RU"/>
        </w:rPr>
      </w:pPr>
      <m:oMath>
        <m:r>
          <w:rPr>
            <w:rFonts w:ascii="Cambria Math" w:hAnsi="Cambria Math" w:cs="Times New Roman"/>
            <w:sz w:val="28"/>
            <w:szCs w:val="28"/>
          </w:rPr>
          <m:t>N=</m:t>
        </m:r>
        <m:d>
          <m:dPr>
            <m:begChr m:val="["/>
            <m:endChr m:val="]"/>
            <m:ctrlPr>
              <w:rPr>
                <w:rFonts w:ascii="Cambria Math" w:hAnsi="Cambria Math" w:cs="Times New Roman"/>
                <w:i/>
                <w:sz w:val="28"/>
                <w:szCs w:val="28"/>
              </w:rPr>
            </m:ctrlPr>
          </m:dPr>
          <m:e>
            <m:f>
              <m:fPr>
                <m:ctrlPr>
                  <w:rPr>
                    <w:rFonts w:ascii="Cambria Math" w:hAnsi="Cambria Math" w:cs="Times New Roman"/>
                    <w:i/>
                    <w:sz w:val="28"/>
                    <w:szCs w:val="28"/>
                  </w:rPr>
                </m:ctrlPr>
              </m:fPr>
              <m:num>
                <m:sSubSup>
                  <m:sSubSupPr>
                    <m:ctrlPr>
                      <w:rPr>
                        <w:rFonts w:ascii="Cambria Math" w:hAnsi="Cambria Math" w:cs="Times New Roman"/>
                        <w:i/>
                        <w:sz w:val="28"/>
                        <w:szCs w:val="28"/>
                      </w:rPr>
                    </m:ctrlPr>
                  </m:sSubSupPr>
                  <m:e>
                    <m:r>
                      <w:rPr>
                        <w:rFonts w:ascii="Cambria Math" w:hAnsi="Cambria Math" w:cs="Times New Roman"/>
                        <w:sz w:val="28"/>
                        <w:szCs w:val="28"/>
                      </w:rPr>
                      <m:t>v</m:t>
                    </m:r>
                  </m:e>
                  <m:sub>
                    <m:r>
                      <w:rPr>
                        <w:rFonts w:ascii="Cambria Math" w:hAnsi="Cambria Math" w:cs="Times New Roman"/>
                        <w:sz w:val="28"/>
                        <w:szCs w:val="28"/>
                      </w:rPr>
                      <m:t>0</m:t>
                    </m:r>
                  </m:sub>
                  <m:sup>
                    <m:r>
                      <w:rPr>
                        <w:rFonts w:ascii="Cambria Math" w:hAnsi="Cambria Math" w:cs="Times New Roman"/>
                        <w:sz w:val="28"/>
                        <w:szCs w:val="28"/>
                      </w:rPr>
                      <m:t>2</m:t>
                    </m:r>
                  </m:sup>
                </m:sSubSup>
              </m:num>
              <m:den>
                <m:r>
                  <w:rPr>
                    <w:rFonts w:ascii="Cambria Math" w:hAnsi="Cambria Math" w:cs="Times New Roman"/>
                    <w:sz w:val="28"/>
                    <w:szCs w:val="28"/>
                  </w:rPr>
                  <m:t>g</m:t>
                </m:r>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0</m:t>
                    </m:r>
                  </m:sub>
                </m:sSub>
              </m:den>
            </m:f>
          </m:e>
        </m:d>
        <m:r>
          <w:rPr>
            <w:rFonts w:ascii="Cambria Math" w:hAnsi="Cambria Math" w:cs="Times New Roman"/>
            <w:sz w:val="28"/>
            <w:szCs w:val="28"/>
          </w:rPr>
          <m:t>+1</m:t>
        </m:r>
      </m:oMath>
      <w:r w:rsidRPr="00EB5312">
        <w:rPr>
          <w:rFonts w:ascii="Times New Roman" w:eastAsiaTheme="minorEastAsia" w:hAnsi="Times New Roman" w:cs="Times New Roman"/>
          <w:sz w:val="28"/>
          <w:szCs w:val="28"/>
          <w:lang w:val="ru-RU"/>
        </w:rPr>
        <w:t>.</w:t>
      </w:r>
    </w:p>
    <w:p w:rsidR="00EB5312" w:rsidRDefault="00EB5312" w:rsidP="00DF389F">
      <w:pPr>
        <w:jc w:val="both"/>
        <w:rPr>
          <w:rFonts w:ascii="Times New Roman" w:eastAsiaTheme="minorEastAsia" w:hAnsi="Times New Roman" w:cs="Times New Roman"/>
          <w:sz w:val="28"/>
          <w:szCs w:val="28"/>
          <w:lang w:val="ru-RU"/>
        </w:rPr>
      </w:pPr>
      <w:r>
        <w:rPr>
          <w:rFonts w:ascii="Times New Roman" w:eastAsiaTheme="minorEastAsia" w:hAnsi="Times New Roman" w:cs="Times New Roman"/>
          <w:sz w:val="28"/>
          <w:szCs w:val="28"/>
          <w:lang w:val="ru-RU"/>
        </w:rPr>
        <w:t>Биредә квадрат җәяләр бөтен өлеш (антье) дигән сүз.</w:t>
      </w:r>
    </w:p>
    <w:p w:rsidR="00EB5312" w:rsidRDefault="00EB5312" w:rsidP="00DF389F">
      <w:pPr>
        <w:jc w:val="both"/>
        <w:rPr>
          <w:rFonts w:ascii="Times New Roman" w:eastAsiaTheme="minorEastAsia" w:hAnsi="Times New Roman" w:cs="Times New Roman"/>
          <w:sz w:val="28"/>
          <w:szCs w:val="28"/>
          <w:lang w:val="ru-RU"/>
        </w:rPr>
      </w:pPr>
    </w:p>
    <w:p w:rsidR="00EB5312" w:rsidRPr="00EB5312" w:rsidRDefault="00EB5312" w:rsidP="00DF389F">
      <w:pPr>
        <w:jc w:val="both"/>
        <w:rPr>
          <w:rFonts w:ascii="Times New Roman" w:eastAsiaTheme="minorEastAsia" w:hAnsi="Times New Roman" w:cs="Times New Roman"/>
          <w:sz w:val="28"/>
          <w:szCs w:val="28"/>
          <w:highlight w:val="yellow"/>
          <w:lang w:val="ru-RU"/>
        </w:rPr>
      </w:pPr>
      <w:r w:rsidRPr="00EB5312">
        <w:rPr>
          <w:rFonts w:ascii="Times New Roman" w:eastAsiaTheme="minorEastAsia" w:hAnsi="Times New Roman" w:cs="Times New Roman"/>
          <w:sz w:val="28"/>
          <w:szCs w:val="28"/>
          <w:highlight w:val="yellow"/>
          <w:lang w:val="ru-RU"/>
        </w:rPr>
        <w:t>Критерийлар:</w:t>
      </w:r>
    </w:p>
    <w:p w:rsidR="00EB5312" w:rsidRPr="00EB5312" w:rsidRDefault="00EB5312" w:rsidP="00DF389F">
      <w:pPr>
        <w:jc w:val="both"/>
        <w:rPr>
          <w:rFonts w:ascii="Times New Roman" w:eastAsiaTheme="minorEastAsia" w:hAnsi="Times New Roman" w:cs="Times New Roman"/>
          <w:sz w:val="28"/>
          <w:szCs w:val="28"/>
          <w:highlight w:val="yellow"/>
          <w:lang w:val="ru-RU"/>
        </w:rPr>
      </w:pPr>
      <w:r w:rsidRPr="00EB5312">
        <w:rPr>
          <w:rFonts w:ascii="Times New Roman" w:eastAsiaTheme="minorEastAsia" w:hAnsi="Times New Roman" w:cs="Times New Roman"/>
          <w:sz w:val="28"/>
          <w:szCs w:val="28"/>
          <w:highlight w:val="yellow"/>
          <w:lang w:val="ru-RU"/>
        </w:rPr>
        <w:t>Җәелмә идеясе бар һәм аңлатылган   3 балл</w:t>
      </w:r>
    </w:p>
    <w:p w:rsidR="00EB5312" w:rsidRPr="00EB5312" w:rsidRDefault="00EB5312" w:rsidP="00DF389F">
      <w:pPr>
        <w:jc w:val="both"/>
        <w:rPr>
          <w:rFonts w:ascii="Times New Roman" w:eastAsiaTheme="minorEastAsia" w:hAnsi="Times New Roman" w:cs="Times New Roman"/>
          <w:sz w:val="28"/>
          <w:szCs w:val="28"/>
          <w:highlight w:val="yellow"/>
          <w:lang w:val="ru-RU"/>
        </w:rPr>
      </w:pPr>
      <w:r w:rsidRPr="00EB5312">
        <w:rPr>
          <w:rFonts w:ascii="Times New Roman" w:eastAsiaTheme="minorEastAsia" w:hAnsi="Times New Roman" w:cs="Times New Roman"/>
          <w:sz w:val="28"/>
          <w:szCs w:val="28"/>
          <w:highlight w:val="yellow"/>
          <w:lang w:val="ru-RU"/>
        </w:rPr>
        <w:t>Очу ераклыгының максималь булу кирәклеге турында раслама бар 3 балл</w:t>
      </w:r>
    </w:p>
    <w:p w:rsidR="00EB5312" w:rsidRDefault="00EB5312" w:rsidP="00DF389F">
      <w:pPr>
        <w:jc w:val="both"/>
        <w:rPr>
          <w:rFonts w:ascii="Times New Roman" w:eastAsiaTheme="minorEastAsia" w:hAnsi="Times New Roman" w:cs="Times New Roman"/>
          <w:sz w:val="28"/>
          <w:szCs w:val="28"/>
          <w:lang w:val="ru-RU"/>
        </w:rPr>
      </w:pPr>
      <w:r w:rsidRPr="00EB5312">
        <w:rPr>
          <w:rFonts w:ascii="Times New Roman" w:eastAsiaTheme="minorEastAsia" w:hAnsi="Times New Roman" w:cs="Times New Roman"/>
          <w:sz w:val="28"/>
          <w:szCs w:val="28"/>
          <w:highlight w:val="yellow"/>
          <w:lang w:val="ru-RU"/>
        </w:rPr>
        <w:t>Дөрес җавап   4 балл</w:t>
      </w:r>
    </w:p>
    <w:p w:rsidR="00E26A49" w:rsidRDefault="00E26A49" w:rsidP="00E26A49">
      <w:pPr>
        <w:ind w:firstLine="708"/>
        <w:jc w:val="both"/>
        <w:rPr>
          <w:rFonts w:ascii="Times New Roman" w:eastAsiaTheme="minorEastAsia" w:hAnsi="Times New Roman" w:cs="Times New Roman"/>
          <w:sz w:val="28"/>
          <w:szCs w:val="28"/>
          <w:lang w:val="ru-RU"/>
        </w:rPr>
      </w:pPr>
    </w:p>
    <w:p w:rsidR="00EB5312" w:rsidRDefault="00EB5312" w:rsidP="00E26A49">
      <w:pPr>
        <w:ind w:firstLine="708"/>
        <w:jc w:val="both"/>
        <w:rPr>
          <w:rFonts w:ascii="Times New Roman" w:eastAsiaTheme="minorEastAsia" w:hAnsi="Times New Roman" w:cs="Times New Roman"/>
          <w:sz w:val="28"/>
          <w:szCs w:val="28"/>
          <w:lang w:val="ru-RU"/>
        </w:rPr>
      </w:pPr>
      <w:r>
        <w:rPr>
          <w:rFonts w:ascii="Times New Roman" w:eastAsiaTheme="minorEastAsia" w:hAnsi="Times New Roman" w:cs="Times New Roman"/>
          <w:sz w:val="28"/>
          <w:szCs w:val="28"/>
          <w:lang w:val="ru-RU"/>
        </w:rPr>
        <w:t xml:space="preserve">3. </w:t>
      </w:r>
      <w:r w:rsidR="00BD37C8">
        <w:rPr>
          <w:rFonts w:ascii="Times New Roman" w:eastAsiaTheme="minorEastAsia" w:hAnsi="Times New Roman" w:cs="Times New Roman"/>
          <w:sz w:val="28"/>
          <w:szCs w:val="28"/>
          <w:lang w:val="ru-RU"/>
        </w:rPr>
        <w:t>Идеаль газны А халәтеннән В халәтенә күчергәндә аның басымы күләмгә туры пропорциональ кимегән, ә температура 127°С тан 51°С ка төшкән. Газ күләме ничә процентка кимегән?</w:t>
      </w:r>
    </w:p>
    <w:p w:rsidR="00BD37C8" w:rsidRDefault="001B0EA0" w:rsidP="00DF389F">
      <w:pPr>
        <w:jc w:val="both"/>
        <w:rPr>
          <w:rFonts w:ascii="Times New Roman" w:eastAsiaTheme="minorEastAsia" w:hAnsi="Times New Roman" w:cs="Times New Roman"/>
          <w:sz w:val="28"/>
          <w:szCs w:val="28"/>
          <w:lang w:val="ru-RU"/>
        </w:rPr>
      </w:pPr>
      <w:r>
        <w:rPr>
          <w:lang w:val="ru-RU" w:eastAsia="ru-RU"/>
        </w:rPr>
        <w:drawing>
          <wp:inline distT="0" distB="0" distL="0" distR="0" wp14:anchorId="3268F536" wp14:editId="0B32EB4B">
            <wp:extent cx="1743075" cy="138112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743075" cy="1381125"/>
                    </a:xfrm>
                    <a:prstGeom prst="rect">
                      <a:avLst/>
                    </a:prstGeom>
                  </pic:spPr>
                </pic:pic>
              </a:graphicData>
            </a:graphic>
          </wp:inline>
        </w:drawing>
      </w:r>
    </w:p>
    <w:p w:rsidR="00EB5312" w:rsidRDefault="00BD37C8" w:rsidP="00DF389F">
      <w:pPr>
        <w:jc w:val="both"/>
        <w:rPr>
          <w:rFonts w:ascii="Times New Roman" w:hAnsi="Times New Roman" w:cs="Times New Roman"/>
          <w:sz w:val="28"/>
          <w:szCs w:val="28"/>
          <w:lang w:val="ru-RU"/>
        </w:rPr>
      </w:pPr>
      <w:r>
        <w:rPr>
          <w:rFonts w:ascii="Times New Roman" w:hAnsi="Times New Roman" w:cs="Times New Roman"/>
          <w:sz w:val="28"/>
          <w:szCs w:val="28"/>
          <w:lang w:val="ru-RU"/>
        </w:rPr>
        <w:t>Чишү. Менделеев-Клайперон тигезләмәсен язабыз.</w:t>
      </w:r>
    </w:p>
    <w:p w:rsidR="00BD37C8" w:rsidRPr="00BD37C8" w:rsidRDefault="00BD37C8" w:rsidP="00DF389F">
      <w:pPr>
        <w:jc w:val="both"/>
        <w:rPr>
          <w:rFonts w:ascii="Times New Roman" w:hAnsi="Times New Roman" w:cs="Times New Roman"/>
          <w:sz w:val="28"/>
          <w:szCs w:val="28"/>
          <w:lang w:val="ru-RU"/>
        </w:rPr>
      </w:pPr>
      <w:r>
        <w:rPr>
          <w:rFonts w:ascii="Times New Roman" w:hAnsi="Times New Roman" w:cs="Times New Roman"/>
          <w:sz w:val="28"/>
          <w:szCs w:val="28"/>
          <w:lang w:val="en-US"/>
        </w:rPr>
        <w:t>pV</w:t>
      </w:r>
      <w:r w:rsidRPr="00BD37C8">
        <w:rPr>
          <w:rFonts w:ascii="Times New Roman" w:hAnsi="Times New Roman" w:cs="Times New Roman"/>
          <w:sz w:val="28"/>
          <w:szCs w:val="28"/>
          <w:lang w:val="ru-RU"/>
        </w:rPr>
        <w:t>=</w:t>
      </w:r>
      <w:r>
        <w:rPr>
          <w:rFonts w:ascii="Times New Roman" w:hAnsi="Times New Roman" w:cs="Times New Roman"/>
          <w:sz w:val="28"/>
          <w:szCs w:val="28"/>
          <w:lang w:val="en-US"/>
        </w:rPr>
        <w:t>νRT</w:t>
      </w:r>
    </w:p>
    <w:p w:rsidR="00BD37C8" w:rsidRDefault="00BD37C8" w:rsidP="00DF389F">
      <w:pPr>
        <w:jc w:val="both"/>
        <w:rPr>
          <w:rFonts w:ascii="Times New Roman" w:hAnsi="Times New Roman" w:cs="Times New Roman"/>
          <w:sz w:val="28"/>
          <w:szCs w:val="28"/>
        </w:rPr>
      </w:pPr>
      <w:r>
        <w:rPr>
          <w:rFonts w:ascii="Times New Roman" w:hAnsi="Times New Roman" w:cs="Times New Roman"/>
          <w:sz w:val="28"/>
          <w:szCs w:val="28"/>
        </w:rPr>
        <w:t xml:space="preserve">Мәсьәлә шарты буенча, </w:t>
      </w:r>
      <w:r>
        <w:rPr>
          <w:rFonts w:ascii="Times New Roman" w:hAnsi="Times New Roman" w:cs="Times New Roman"/>
          <w:sz w:val="28"/>
          <w:szCs w:val="28"/>
          <w:lang w:val="en-US"/>
        </w:rPr>
        <w:t>p</w:t>
      </w:r>
      <w:r w:rsidRPr="00BD37C8">
        <w:rPr>
          <w:rFonts w:ascii="Times New Roman" w:hAnsi="Times New Roman" w:cs="Times New Roman"/>
          <w:sz w:val="28"/>
          <w:szCs w:val="28"/>
          <w:lang w:val="ru-RU"/>
        </w:rPr>
        <w:t>=</w:t>
      </w:r>
      <w:r>
        <w:rPr>
          <w:rFonts w:ascii="Times New Roman" w:hAnsi="Times New Roman" w:cs="Times New Roman"/>
          <w:sz w:val="28"/>
          <w:szCs w:val="28"/>
          <w:lang w:val="en-US"/>
        </w:rPr>
        <w:t>αV</w:t>
      </w:r>
      <w:r w:rsidRPr="00BD37C8">
        <w:rPr>
          <w:rFonts w:ascii="Times New Roman" w:hAnsi="Times New Roman" w:cs="Times New Roman"/>
          <w:sz w:val="28"/>
          <w:szCs w:val="28"/>
          <w:lang w:val="ru-RU"/>
        </w:rPr>
        <w:t xml:space="preserve">, </w:t>
      </w:r>
      <w:r>
        <w:rPr>
          <w:rFonts w:ascii="Times New Roman" w:hAnsi="Times New Roman" w:cs="Times New Roman"/>
          <w:sz w:val="28"/>
          <w:szCs w:val="28"/>
        </w:rPr>
        <w:t>биредә α – даими коэффициент. Ягъни</w:t>
      </w:r>
    </w:p>
    <w:p w:rsidR="00BD37C8" w:rsidRPr="001B0EA0" w:rsidRDefault="00BD37C8" w:rsidP="00DF389F">
      <w:pPr>
        <w:jc w:val="both"/>
        <w:rPr>
          <w:rFonts w:ascii="Times New Roman" w:hAnsi="Times New Roman" w:cs="Times New Roman"/>
          <w:sz w:val="28"/>
          <w:szCs w:val="28"/>
        </w:rPr>
      </w:pPr>
      <w:r>
        <w:rPr>
          <w:rFonts w:ascii="Times New Roman" w:hAnsi="Times New Roman" w:cs="Times New Roman"/>
          <w:sz w:val="28"/>
          <w:szCs w:val="28"/>
          <w:lang w:val="en-US"/>
        </w:rPr>
        <w:t>α</w:t>
      </w:r>
      <w:r w:rsidRPr="001B0EA0">
        <w:rPr>
          <w:rFonts w:ascii="Times New Roman" w:hAnsi="Times New Roman" w:cs="Times New Roman"/>
          <w:sz w:val="28"/>
          <w:szCs w:val="28"/>
        </w:rPr>
        <w:t>V</w:t>
      </w:r>
      <w:r w:rsidRPr="001B0EA0">
        <w:rPr>
          <w:rFonts w:ascii="Times New Roman" w:hAnsi="Times New Roman" w:cs="Times New Roman"/>
          <w:sz w:val="28"/>
          <w:szCs w:val="28"/>
          <w:vertAlign w:val="subscript"/>
        </w:rPr>
        <w:t>A</w:t>
      </w:r>
      <w:r w:rsidRPr="001B0EA0">
        <w:rPr>
          <w:rFonts w:ascii="Times New Roman" w:hAnsi="Times New Roman" w:cs="Times New Roman"/>
          <w:sz w:val="28"/>
          <w:szCs w:val="28"/>
          <w:vertAlign w:val="superscript"/>
        </w:rPr>
        <w:t>2</w:t>
      </w:r>
      <w:r w:rsidRPr="001B0EA0">
        <w:rPr>
          <w:rFonts w:ascii="Times New Roman" w:hAnsi="Times New Roman" w:cs="Times New Roman"/>
          <w:sz w:val="28"/>
          <w:szCs w:val="28"/>
        </w:rPr>
        <w:t>=</w:t>
      </w:r>
      <w:r>
        <w:rPr>
          <w:rFonts w:ascii="Times New Roman" w:hAnsi="Times New Roman" w:cs="Times New Roman"/>
          <w:sz w:val="28"/>
          <w:szCs w:val="28"/>
          <w:lang w:val="en-US"/>
        </w:rPr>
        <w:t>ν</w:t>
      </w:r>
      <w:r w:rsidRPr="001B0EA0">
        <w:rPr>
          <w:rFonts w:ascii="Times New Roman" w:hAnsi="Times New Roman" w:cs="Times New Roman"/>
          <w:sz w:val="28"/>
          <w:szCs w:val="28"/>
        </w:rPr>
        <w:t>RT</w:t>
      </w:r>
      <w:r w:rsidRPr="001B0EA0">
        <w:rPr>
          <w:rFonts w:ascii="Times New Roman" w:hAnsi="Times New Roman" w:cs="Times New Roman"/>
          <w:sz w:val="28"/>
          <w:szCs w:val="28"/>
          <w:vertAlign w:val="subscript"/>
        </w:rPr>
        <w:t>A</w:t>
      </w:r>
      <w:r w:rsidRPr="001B0EA0">
        <w:rPr>
          <w:rFonts w:ascii="Times New Roman" w:hAnsi="Times New Roman" w:cs="Times New Roman"/>
          <w:sz w:val="28"/>
          <w:szCs w:val="28"/>
        </w:rPr>
        <w:t>,</w:t>
      </w:r>
    </w:p>
    <w:p w:rsidR="00BD37C8" w:rsidRPr="001B0EA0" w:rsidRDefault="00BD37C8" w:rsidP="00DF389F">
      <w:pPr>
        <w:jc w:val="both"/>
        <w:rPr>
          <w:rFonts w:ascii="Times New Roman" w:hAnsi="Times New Roman" w:cs="Times New Roman"/>
          <w:sz w:val="28"/>
          <w:szCs w:val="28"/>
        </w:rPr>
      </w:pPr>
      <w:r>
        <w:rPr>
          <w:rFonts w:ascii="Times New Roman" w:hAnsi="Times New Roman" w:cs="Times New Roman"/>
          <w:sz w:val="28"/>
          <w:szCs w:val="28"/>
          <w:lang w:val="en-US"/>
        </w:rPr>
        <w:t>α</w:t>
      </w:r>
      <w:r w:rsidRPr="001B0EA0">
        <w:rPr>
          <w:rFonts w:ascii="Times New Roman" w:hAnsi="Times New Roman" w:cs="Times New Roman"/>
          <w:sz w:val="28"/>
          <w:szCs w:val="28"/>
        </w:rPr>
        <w:t>V</w:t>
      </w:r>
      <w:r w:rsidRPr="001B0EA0">
        <w:rPr>
          <w:rFonts w:ascii="Times New Roman" w:hAnsi="Times New Roman" w:cs="Times New Roman"/>
          <w:sz w:val="28"/>
          <w:szCs w:val="28"/>
          <w:vertAlign w:val="subscript"/>
        </w:rPr>
        <w:t>B</w:t>
      </w:r>
      <w:r w:rsidRPr="001B0EA0">
        <w:rPr>
          <w:rFonts w:ascii="Times New Roman" w:hAnsi="Times New Roman" w:cs="Times New Roman"/>
          <w:sz w:val="28"/>
          <w:szCs w:val="28"/>
          <w:vertAlign w:val="superscript"/>
        </w:rPr>
        <w:t>2</w:t>
      </w:r>
      <w:r w:rsidRPr="001B0EA0">
        <w:rPr>
          <w:rFonts w:ascii="Times New Roman" w:hAnsi="Times New Roman" w:cs="Times New Roman"/>
          <w:sz w:val="28"/>
          <w:szCs w:val="28"/>
        </w:rPr>
        <w:t>=</w:t>
      </w:r>
      <w:r>
        <w:rPr>
          <w:rFonts w:ascii="Times New Roman" w:hAnsi="Times New Roman" w:cs="Times New Roman"/>
          <w:sz w:val="28"/>
          <w:szCs w:val="28"/>
          <w:lang w:val="en-US"/>
        </w:rPr>
        <w:t>ν</w:t>
      </w:r>
      <w:r w:rsidRPr="001B0EA0">
        <w:rPr>
          <w:rFonts w:ascii="Times New Roman" w:hAnsi="Times New Roman" w:cs="Times New Roman"/>
          <w:sz w:val="28"/>
          <w:szCs w:val="28"/>
        </w:rPr>
        <w:t>RT</w:t>
      </w:r>
      <w:r w:rsidRPr="001B0EA0">
        <w:rPr>
          <w:rFonts w:ascii="Times New Roman" w:hAnsi="Times New Roman" w:cs="Times New Roman"/>
          <w:sz w:val="28"/>
          <w:szCs w:val="28"/>
          <w:vertAlign w:val="subscript"/>
        </w:rPr>
        <w:t>B</w:t>
      </w:r>
    </w:p>
    <w:p w:rsidR="00BD37C8" w:rsidRPr="001B0EA0" w:rsidRDefault="00BD37C8" w:rsidP="00DF389F">
      <w:pPr>
        <w:jc w:val="both"/>
        <w:rPr>
          <w:rFonts w:ascii="Times New Roman" w:hAnsi="Times New Roman" w:cs="Times New Roman"/>
          <w:sz w:val="28"/>
          <w:szCs w:val="28"/>
        </w:rPr>
      </w:pPr>
      <w:r>
        <w:rPr>
          <w:rFonts w:ascii="Times New Roman" w:hAnsi="Times New Roman" w:cs="Times New Roman"/>
          <w:sz w:val="28"/>
          <w:szCs w:val="28"/>
        </w:rPr>
        <w:t xml:space="preserve">Моннан табабыз: </w:t>
      </w:r>
      <w:r w:rsidRPr="001B0EA0">
        <w:rPr>
          <w:rFonts w:ascii="Times New Roman" w:hAnsi="Times New Roman" w:cs="Times New Roman"/>
          <w:sz w:val="28"/>
          <w:szCs w:val="28"/>
        </w:rPr>
        <w:t>(V</w:t>
      </w:r>
      <w:r w:rsidRPr="001B0EA0">
        <w:rPr>
          <w:rFonts w:ascii="Times New Roman" w:hAnsi="Times New Roman" w:cs="Times New Roman"/>
          <w:sz w:val="28"/>
          <w:szCs w:val="28"/>
          <w:vertAlign w:val="subscript"/>
        </w:rPr>
        <w:t>A</w:t>
      </w:r>
      <w:r w:rsidRPr="001B0EA0">
        <w:rPr>
          <w:rFonts w:ascii="Times New Roman" w:hAnsi="Times New Roman" w:cs="Times New Roman"/>
          <w:sz w:val="28"/>
          <w:szCs w:val="28"/>
        </w:rPr>
        <w:t>/V</w:t>
      </w:r>
      <w:r w:rsidRPr="001B0EA0">
        <w:rPr>
          <w:rFonts w:ascii="Times New Roman" w:hAnsi="Times New Roman" w:cs="Times New Roman"/>
          <w:sz w:val="28"/>
          <w:szCs w:val="28"/>
          <w:vertAlign w:val="subscript"/>
        </w:rPr>
        <w:t>B</w:t>
      </w:r>
      <w:r w:rsidRPr="001B0EA0">
        <w:rPr>
          <w:rFonts w:ascii="Times New Roman" w:hAnsi="Times New Roman" w:cs="Times New Roman"/>
          <w:sz w:val="28"/>
          <w:szCs w:val="28"/>
        </w:rPr>
        <w:t>)</w:t>
      </w:r>
      <w:r w:rsidRPr="001B0EA0">
        <w:rPr>
          <w:rFonts w:ascii="Times New Roman" w:hAnsi="Times New Roman" w:cs="Times New Roman"/>
          <w:sz w:val="28"/>
          <w:szCs w:val="28"/>
          <w:vertAlign w:val="superscript"/>
        </w:rPr>
        <w:t>2</w:t>
      </w:r>
      <w:r w:rsidRPr="001B0EA0">
        <w:rPr>
          <w:rFonts w:ascii="Times New Roman" w:hAnsi="Times New Roman" w:cs="Times New Roman"/>
          <w:sz w:val="28"/>
          <w:szCs w:val="28"/>
        </w:rPr>
        <w:t>=T</w:t>
      </w:r>
      <w:r w:rsidRPr="001B0EA0">
        <w:rPr>
          <w:rFonts w:ascii="Times New Roman" w:hAnsi="Times New Roman" w:cs="Times New Roman"/>
          <w:sz w:val="28"/>
          <w:szCs w:val="28"/>
          <w:vertAlign w:val="subscript"/>
        </w:rPr>
        <w:t>A</w:t>
      </w:r>
      <w:r w:rsidRPr="001B0EA0">
        <w:rPr>
          <w:rFonts w:ascii="Times New Roman" w:hAnsi="Times New Roman" w:cs="Times New Roman"/>
          <w:sz w:val="28"/>
          <w:szCs w:val="28"/>
        </w:rPr>
        <w:t>/T</w:t>
      </w:r>
      <w:r w:rsidRPr="001B0EA0">
        <w:rPr>
          <w:rFonts w:ascii="Times New Roman" w:hAnsi="Times New Roman" w:cs="Times New Roman"/>
          <w:sz w:val="28"/>
          <w:szCs w:val="28"/>
          <w:vertAlign w:val="subscript"/>
        </w:rPr>
        <w:t>B</w:t>
      </w:r>
      <w:r w:rsidRPr="001B0EA0">
        <w:rPr>
          <w:rFonts w:ascii="Times New Roman" w:hAnsi="Times New Roman" w:cs="Times New Roman"/>
          <w:sz w:val="28"/>
          <w:szCs w:val="28"/>
        </w:rPr>
        <w:t>.</w:t>
      </w:r>
    </w:p>
    <w:p w:rsidR="00BD37C8" w:rsidRDefault="00BD37C8" w:rsidP="00DF389F">
      <w:pPr>
        <w:jc w:val="both"/>
        <w:rPr>
          <w:rFonts w:ascii="Times New Roman" w:hAnsi="Times New Roman" w:cs="Times New Roman"/>
          <w:sz w:val="28"/>
          <w:szCs w:val="28"/>
        </w:rPr>
      </w:pPr>
      <w:r w:rsidRPr="001B0EA0">
        <w:rPr>
          <w:rFonts w:ascii="Times New Roman" w:hAnsi="Times New Roman" w:cs="Times New Roman"/>
          <w:sz w:val="28"/>
          <w:szCs w:val="28"/>
        </w:rPr>
        <w:lastRenderedPageBreak/>
        <w:t>T</w:t>
      </w:r>
      <w:r w:rsidRPr="001B0EA0">
        <w:rPr>
          <w:rFonts w:ascii="Times New Roman" w:hAnsi="Times New Roman" w:cs="Times New Roman"/>
          <w:sz w:val="28"/>
          <w:szCs w:val="28"/>
          <w:vertAlign w:val="subscript"/>
        </w:rPr>
        <w:t>A</w:t>
      </w:r>
      <w:r w:rsidRPr="001B0EA0">
        <w:rPr>
          <w:rFonts w:ascii="Times New Roman" w:hAnsi="Times New Roman" w:cs="Times New Roman"/>
          <w:sz w:val="28"/>
          <w:szCs w:val="28"/>
        </w:rPr>
        <w:t>=273+127 [k], T</w:t>
      </w:r>
      <w:r w:rsidRPr="001B0EA0">
        <w:rPr>
          <w:rFonts w:ascii="Times New Roman" w:hAnsi="Times New Roman" w:cs="Times New Roman"/>
          <w:sz w:val="28"/>
          <w:szCs w:val="28"/>
          <w:vertAlign w:val="subscript"/>
        </w:rPr>
        <w:t>B</w:t>
      </w:r>
      <w:r w:rsidRPr="001B0EA0">
        <w:rPr>
          <w:rFonts w:ascii="Times New Roman" w:hAnsi="Times New Roman" w:cs="Times New Roman"/>
          <w:sz w:val="28"/>
          <w:szCs w:val="28"/>
        </w:rPr>
        <w:t xml:space="preserve">=273+51=324 [k]. </w:t>
      </w:r>
      <w:r>
        <w:rPr>
          <w:rFonts w:ascii="Times New Roman" w:hAnsi="Times New Roman" w:cs="Times New Roman"/>
          <w:sz w:val="28"/>
          <w:szCs w:val="28"/>
        </w:rPr>
        <w:t>Биредән</w:t>
      </w:r>
    </w:p>
    <w:p w:rsidR="00BD37C8" w:rsidRDefault="00BD37C8" w:rsidP="00DF389F">
      <w:pPr>
        <w:jc w:val="both"/>
        <w:rPr>
          <w:rFonts w:ascii="Times New Roman" w:hAnsi="Times New Roman" w:cs="Times New Roman"/>
          <w:sz w:val="28"/>
          <w:szCs w:val="28"/>
        </w:rPr>
      </w:pPr>
      <w:r w:rsidRPr="001B0EA0">
        <w:rPr>
          <w:rFonts w:ascii="Times New Roman" w:hAnsi="Times New Roman" w:cs="Times New Roman"/>
          <w:sz w:val="28"/>
          <w:szCs w:val="28"/>
        </w:rPr>
        <w:t>V</w:t>
      </w:r>
      <w:r w:rsidRPr="001B0EA0">
        <w:rPr>
          <w:rFonts w:ascii="Times New Roman" w:hAnsi="Times New Roman" w:cs="Times New Roman"/>
          <w:sz w:val="28"/>
          <w:szCs w:val="28"/>
          <w:vertAlign w:val="subscript"/>
        </w:rPr>
        <w:t>A</w:t>
      </w:r>
      <w:r w:rsidRPr="001B0EA0">
        <w:rPr>
          <w:rFonts w:ascii="Times New Roman" w:hAnsi="Times New Roman" w:cs="Times New Roman"/>
          <w:sz w:val="28"/>
          <w:szCs w:val="28"/>
        </w:rPr>
        <w:t>/V</w:t>
      </w:r>
      <w:r w:rsidRPr="001B0EA0">
        <w:rPr>
          <w:rFonts w:ascii="Times New Roman" w:hAnsi="Times New Roman" w:cs="Times New Roman"/>
          <w:sz w:val="28"/>
          <w:szCs w:val="28"/>
          <w:vertAlign w:val="subscript"/>
        </w:rPr>
        <w:t>B</w:t>
      </w:r>
      <w:r>
        <w:rPr>
          <w:rFonts w:ascii="Times New Roman" w:hAnsi="Times New Roman" w:cs="Times New Roman"/>
          <w:sz w:val="28"/>
          <w:szCs w:val="28"/>
        </w:rPr>
        <w:t>=0,9</w:t>
      </w:r>
    </w:p>
    <w:p w:rsidR="00BD37C8" w:rsidRDefault="00BD37C8" w:rsidP="00DF389F">
      <w:pPr>
        <w:jc w:val="both"/>
        <w:rPr>
          <w:rFonts w:ascii="Times New Roman" w:hAnsi="Times New Roman" w:cs="Times New Roman"/>
          <w:sz w:val="28"/>
          <w:szCs w:val="28"/>
        </w:rPr>
      </w:pPr>
      <w:r>
        <w:rPr>
          <w:rFonts w:ascii="Times New Roman" w:hAnsi="Times New Roman" w:cs="Times New Roman"/>
          <w:sz w:val="28"/>
          <w:szCs w:val="28"/>
        </w:rPr>
        <w:t>Ул вакытта, күләм кимүе</w:t>
      </w:r>
      <w:r w:rsidR="00007002">
        <w:rPr>
          <w:rFonts w:ascii="Times New Roman" w:hAnsi="Times New Roman" w:cs="Times New Roman"/>
          <w:sz w:val="28"/>
          <w:szCs w:val="28"/>
        </w:rPr>
        <w:t xml:space="preserve"> (1-</w:t>
      </w:r>
      <w:r w:rsidR="00007002" w:rsidRPr="00007002">
        <w:rPr>
          <w:rFonts w:ascii="Times New Roman" w:hAnsi="Times New Roman" w:cs="Times New Roman"/>
          <w:sz w:val="28"/>
          <w:szCs w:val="28"/>
        </w:rPr>
        <w:t xml:space="preserve"> V</w:t>
      </w:r>
      <w:r w:rsidR="00007002" w:rsidRPr="00007002">
        <w:rPr>
          <w:rFonts w:ascii="Times New Roman" w:hAnsi="Times New Roman" w:cs="Times New Roman"/>
          <w:sz w:val="28"/>
          <w:szCs w:val="28"/>
          <w:vertAlign w:val="subscript"/>
        </w:rPr>
        <w:t>A</w:t>
      </w:r>
      <w:r w:rsidR="00007002" w:rsidRPr="00007002">
        <w:rPr>
          <w:rFonts w:ascii="Times New Roman" w:hAnsi="Times New Roman" w:cs="Times New Roman"/>
          <w:sz w:val="28"/>
          <w:szCs w:val="28"/>
        </w:rPr>
        <w:t>/V</w:t>
      </w:r>
      <w:r w:rsidR="00007002" w:rsidRPr="00007002">
        <w:rPr>
          <w:rFonts w:ascii="Times New Roman" w:hAnsi="Times New Roman" w:cs="Times New Roman"/>
          <w:sz w:val="28"/>
          <w:szCs w:val="28"/>
          <w:vertAlign w:val="subscript"/>
        </w:rPr>
        <w:t>B</w:t>
      </w:r>
      <w:r w:rsidR="00007002">
        <w:rPr>
          <w:rFonts w:ascii="Times New Roman" w:hAnsi="Times New Roman" w:cs="Times New Roman"/>
          <w:sz w:val="28"/>
          <w:szCs w:val="28"/>
        </w:rPr>
        <w:t>)*100%=10%.</w:t>
      </w:r>
    </w:p>
    <w:p w:rsidR="00007002" w:rsidRDefault="00007002" w:rsidP="00DF389F">
      <w:pPr>
        <w:jc w:val="both"/>
        <w:rPr>
          <w:rFonts w:ascii="Times New Roman" w:hAnsi="Times New Roman" w:cs="Times New Roman"/>
          <w:sz w:val="28"/>
          <w:szCs w:val="28"/>
        </w:rPr>
      </w:pPr>
    </w:p>
    <w:p w:rsidR="00007002" w:rsidRPr="00007002" w:rsidRDefault="00007002" w:rsidP="00DF389F">
      <w:pPr>
        <w:jc w:val="both"/>
        <w:rPr>
          <w:rFonts w:ascii="Times New Roman" w:hAnsi="Times New Roman" w:cs="Times New Roman"/>
          <w:sz w:val="28"/>
          <w:szCs w:val="28"/>
          <w:highlight w:val="yellow"/>
        </w:rPr>
      </w:pPr>
      <w:r w:rsidRPr="00007002">
        <w:rPr>
          <w:rFonts w:ascii="Times New Roman" w:hAnsi="Times New Roman" w:cs="Times New Roman"/>
          <w:sz w:val="28"/>
          <w:szCs w:val="28"/>
          <w:highlight w:val="yellow"/>
        </w:rPr>
        <w:t>Критерийлар</w:t>
      </w:r>
    </w:p>
    <w:p w:rsidR="00007002" w:rsidRPr="00007002" w:rsidRDefault="00007002" w:rsidP="00DF389F">
      <w:pPr>
        <w:jc w:val="both"/>
        <w:rPr>
          <w:rFonts w:ascii="Times New Roman" w:hAnsi="Times New Roman" w:cs="Times New Roman"/>
          <w:sz w:val="28"/>
          <w:szCs w:val="28"/>
          <w:highlight w:val="yellow"/>
        </w:rPr>
      </w:pPr>
      <w:r w:rsidRPr="00007002">
        <w:rPr>
          <w:rFonts w:ascii="Times New Roman" w:hAnsi="Times New Roman" w:cs="Times New Roman"/>
          <w:sz w:val="28"/>
          <w:szCs w:val="28"/>
          <w:highlight w:val="yellow"/>
        </w:rPr>
        <w:t>Менделеев-Клайперон тигезләмәсе язылган  2 балл</w:t>
      </w:r>
    </w:p>
    <w:p w:rsidR="00007002" w:rsidRPr="00007002" w:rsidRDefault="00007002" w:rsidP="00DF389F">
      <w:pPr>
        <w:jc w:val="both"/>
        <w:rPr>
          <w:rFonts w:ascii="Times New Roman" w:hAnsi="Times New Roman" w:cs="Times New Roman"/>
          <w:sz w:val="28"/>
          <w:szCs w:val="28"/>
          <w:highlight w:val="yellow"/>
        </w:rPr>
      </w:pPr>
      <w:r w:rsidRPr="00007002">
        <w:rPr>
          <w:rFonts w:ascii="Times New Roman" w:hAnsi="Times New Roman" w:cs="Times New Roman"/>
          <w:sz w:val="28"/>
          <w:szCs w:val="28"/>
          <w:highlight w:val="yellow"/>
        </w:rPr>
        <w:t>Тигезләмә А һәм В нокталары өчен язылган 3 балл</w:t>
      </w:r>
    </w:p>
    <w:p w:rsidR="00007002" w:rsidRPr="00007002" w:rsidRDefault="00007002" w:rsidP="00DF389F">
      <w:pPr>
        <w:jc w:val="both"/>
        <w:rPr>
          <w:rFonts w:ascii="Times New Roman" w:hAnsi="Times New Roman" w:cs="Times New Roman"/>
          <w:sz w:val="28"/>
          <w:szCs w:val="28"/>
          <w:highlight w:val="yellow"/>
        </w:rPr>
      </w:pPr>
      <w:r w:rsidRPr="00007002">
        <w:rPr>
          <w:rFonts w:ascii="Times New Roman" w:hAnsi="Times New Roman" w:cs="Times New Roman"/>
          <w:sz w:val="28"/>
          <w:szCs w:val="28"/>
          <w:highlight w:val="yellow"/>
        </w:rPr>
        <w:t>Температуралар кельвинга күчерелгән 3 балл</w:t>
      </w:r>
    </w:p>
    <w:p w:rsidR="00007002" w:rsidRDefault="00007002" w:rsidP="00DF389F">
      <w:pPr>
        <w:jc w:val="both"/>
        <w:rPr>
          <w:rFonts w:ascii="Times New Roman" w:hAnsi="Times New Roman" w:cs="Times New Roman"/>
          <w:sz w:val="28"/>
          <w:szCs w:val="28"/>
        </w:rPr>
      </w:pPr>
      <w:r w:rsidRPr="00007002">
        <w:rPr>
          <w:rFonts w:ascii="Times New Roman" w:hAnsi="Times New Roman" w:cs="Times New Roman"/>
          <w:sz w:val="28"/>
          <w:szCs w:val="28"/>
          <w:highlight w:val="yellow"/>
        </w:rPr>
        <w:t>процент таблган 2 балл</w:t>
      </w:r>
    </w:p>
    <w:p w:rsidR="00007002" w:rsidRDefault="00007002" w:rsidP="00DF389F">
      <w:pPr>
        <w:jc w:val="both"/>
        <w:rPr>
          <w:rFonts w:ascii="Times New Roman" w:hAnsi="Times New Roman" w:cs="Times New Roman"/>
          <w:sz w:val="28"/>
          <w:szCs w:val="28"/>
        </w:rPr>
      </w:pPr>
    </w:p>
    <w:p w:rsidR="00007002" w:rsidRDefault="00007002" w:rsidP="00E26A49">
      <w:pPr>
        <w:ind w:firstLine="708"/>
        <w:jc w:val="both"/>
        <w:rPr>
          <w:rFonts w:ascii="Times New Roman" w:hAnsi="Times New Roman" w:cs="Times New Roman"/>
          <w:sz w:val="28"/>
          <w:szCs w:val="28"/>
        </w:rPr>
      </w:pPr>
      <w:r>
        <w:rPr>
          <w:rFonts w:ascii="Times New Roman" w:hAnsi="Times New Roman" w:cs="Times New Roman"/>
          <w:sz w:val="28"/>
          <w:szCs w:val="28"/>
        </w:rPr>
        <w:t xml:space="preserve">4. Шомбайның уклы вольтметры булган, ул аның белән </w:t>
      </w:r>
      <w:r w:rsidRPr="00007002">
        <w:rPr>
          <w:rFonts w:ascii="Times New Roman" w:hAnsi="Times New Roman" w:cs="Times New Roman"/>
          <w:sz w:val="28"/>
          <w:szCs w:val="28"/>
        </w:rPr>
        <w:t>U</w:t>
      </w:r>
      <w:r w:rsidRPr="00007002">
        <w:rPr>
          <w:rFonts w:ascii="Times New Roman" w:hAnsi="Times New Roman" w:cs="Times New Roman"/>
          <w:sz w:val="28"/>
          <w:szCs w:val="28"/>
          <w:vertAlign w:val="subscript"/>
        </w:rPr>
        <w:t>1</w:t>
      </w:r>
      <w:r w:rsidRPr="00007002">
        <w:rPr>
          <w:rFonts w:ascii="Times New Roman" w:hAnsi="Times New Roman" w:cs="Times New Roman"/>
          <w:sz w:val="28"/>
          <w:szCs w:val="28"/>
        </w:rPr>
        <w:t xml:space="preserve">=4 </w:t>
      </w:r>
      <w:r>
        <w:rPr>
          <w:rFonts w:ascii="Times New Roman" w:hAnsi="Times New Roman" w:cs="Times New Roman"/>
          <w:sz w:val="28"/>
          <w:szCs w:val="28"/>
        </w:rPr>
        <w:t xml:space="preserve">В ка кадәр көчәнеш үлчи алган. Аралау ысулы белән Шомбай вольтметрга эзлекле рәвештә </w:t>
      </w:r>
      <w:r w:rsidRPr="00007002">
        <w:rPr>
          <w:rFonts w:ascii="Times New Roman" w:hAnsi="Times New Roman" w:cs="Times New Roman"/>
          <w:sz w:val="28"/>
          <w:szCs w:val="28"/>
        </w:rPr>
        <w:t>R=</w:t>
      </w:r>
      <w:r>
        <w:rPr>
          <w:rFonts w:ascii="Times New Roman" w:hAnsi="Times New Roman" w:cs="Times New Roman"/>
          <w:sz w:val="28"/>
          <w:szCs w:val="28"/>
        </w:rPr>
        <w:t xml:space="preserve">6 кОм лы каршылык тоташтырып, </w:t>
      </w:r>
      <w:r w:rsidRPr="00007002">
        <w:rPr>
          <w:rFonts w:ascii="Times New Roman" w:hAnsi="Times New Roman" w:cs="Times New Roman"/>
          <w:sz w:val="28"/>
          <w:szCs w:val="28"/>
        </w:rPr>
        <w:t>U</w:t>
      </w:r>
      <w:r>
        <w:rPr>
          <w:rFonts w:ascii="Times New Roman" w:hAnsi="Times New Roman" w:cs="Times New Roman"/>
          <w:sz w:val="28"/>
          <w:szCs w:val="28"/>
          <w:vertAlign w:val="subscript"/>
        </w:rPr>
        <w:t>2</w:t>
      </w:r>
      <w:r>
        <w:rPr>
          <w:rFonts w:ascii="Times New Roman" w:hAnsi="Times New Roman" w:cs="Times New Roman"/>
          <w:sz w:val="28"/>
          <w:szCs w:val="28"/>
        </w:rPr>
        <w:t>=10</w:t>
      </w:r>
      <w:r w:rsidRPr="00007002">
        <w:rPr>
          <w:rFonts w:ascii="Times New Roman" w:hAnsi="Times New Roman" w:cs="Times New Roman"/>
          <w:sz w:val="28"/>
          <w:szCs w:val="28"/>
        </w:rPr>
        <w:t xml:space="preserve"> </w:t>
      </w:r>
      <w:r>
        <w:rPr>
          <w:rFonts w:ascii="Times New Roman" w:hAnsi="Times New Roman" w:cs="Times New Roman"/>
          <w:sz w:val="28"/>
          <w:szCs w:val="28"/>
        </w:rPr>
        <w:t>В ка кадәр көчәнеш үлчәп булганлыгын белгән. Шуннан соң Шомбай вольтметрны камилләштерүне дәвам иткән. Ул, әгәр дә вольтметрга параллель шунт ялгасаң, (</w:t>
      </w:r>
      <w:r w:rsidRPr="00007002">
        <w:rPr>
          <w:rFonts w:ascii="Times New Roman" w:hAnsi="Times New Roman" w:cs="Times New Roman"/>
          <w:sz w:val="28"/>
          <w:szCs w:val="28"/>
        </w:rPr>
        <w:t>R</w:t>
      </w:r>
      <w:r w:rsidRPr="00007002">
        <w:rPr>
          <w:rFonts w:ascii="Times New Roman" w:hAnsi="Times New Roman" w:cs="Times New Roman"/>
          <w:sz w:val="28"/>
          <w:szCs w:val="28"/>
          <w:vertAlign w:val="subscript"/>
        </w:rPr>
        <w:t>m</w:t>
      </w:r>
      <w:r w:rsidRPr="00007002">
        <w:rPr>
          <w:rFonts w:ascii="Times New Roman" w:hAnsi="Times New Roman" w:cs="Times New Roman"/>
          <w:sz w:val="28"/>
          <w:szCs w:val="28"/>
        </w:rPr>
        <w:t xml:space="preserve"> </w:t>
      </w:r>
      <w:r>
        <w:rPr>
          <w:rFonts w:ascii="Times New Roman" w:hAnsi="Times New Roman" w:cs="Times New Roman"/>
          <w:sz w:val="28"/>
          <w:szCs w:val="28"/>
        </w:rPr>
        <w:t xml:space="preserve">каршылыклы резистор), бу прибор белән </w:t>
      </w:r>
      <w:r w:rsidRPr="00007002">
        <w:rPr>
          <w:rFonts w:ascii="Times New Roman" w:hAnsi="Times New Roman" w:cs="Times New Roman"/>
          <w:sz w:val="28"/>
          <w:szCs w:val="28"/>
        </w:rPr>
        <w:t>I</w:t>
      </w:r>
      <w:r w:rsidRPr="00007002">
        <w:rPr>
          <w:rFonts w:ascii="Times New Roman" w:hAnsi="Times New Roman" w:cs="Times New Roman"/>
          <w:sz w:val="28"/>
          <w:szCs w:val="28"/>
          <w:vertAlign w:val="subscript"/>
        </w:rPr>
        <w:t>max</w:t>
      </w:r>
      <w:r>
        <w:rPr>
          <w:rFonts w:ascii="Times New Roman" w:hAnsi="Times New Roman" w:cs="Times New Roman"/>
          <w:sz w:val="28"/>
          <w:szCs w:val="28"/>
        </w:rPr>
        <w:t xml:space="preserve">=10 </w:t>
      </w:r>
      <w:r w:rsidRPr="00007002">
        <w:rPr>
          <w:rFonts w:ascii="Times New Roman" w:hAnsi="Times New Roman" w:cs="Times New Roman"/>
          <w:sz w:val="28"/>
          <w:szCs w:val="28"/>
        </w:rPr>
        <w:t>м</w:t>
      </w:r>
      <w:r>
        <w:rPr>
          <w:rFonts w:ascii="Times New Roman" w:hAnsi="Times New Roman" w:cs="Times New Roman"/>
          <w:sz w:val="28"/>
          <w:szCs w:val="28"/>
        </w:rPr>
        <w:t xml:space="preserve">А га кадәр ток көчен үлчәп булуны белгән. Шунт каршылыгы </w:t>
      </w:r>
      <w:r w:rsidRPr="00007002">
        <w:rPr>
          <w:rFonts w:ascii="Times New Roman" w:hAnsi="Times New Roman" w:cs="Times New Roman"/>
          <w:sz w:val="28"/>
          <w:szCs w:val="28"/>
        </w:rPr>
        <w:t>R</w:t>
      </w:r>
      <w:r w:rsidRPr="00007002">
        <w:rPr>
          <w:rFonts w:ascii="Times New Roman" w:hAnsi="Times New Roman" w:cs="Times New Roman"/>
          <w:sz w:val="28"/>
          <w:szCs w:val="28"/>
          <w:vertAlign w:val="subscript"/>
        </w:rPr>
        <w:t>m</w:t>
      </w:r>
      <w:r>
        <w:rPr>
          <w:rFonts w:ascii="Times New Roman" w:hAnsi="Times New Roman" w:cs="Times New Roman"/>
          <w:sz w:val="28"/>
          <w:szCs w:val="28"/>
          <w:vertAlign w:val="subscript"/>
        </w:rPr>
        <w:t xml:space="preserve"> </w:t>
      </w:r>
      <w:r>
        <w:rPr>
          <w:rFonts w:ascii="Times New Roman" w:hAnsi="Times New Roman" w:cs="Times New Roman"/>
          <w:sz w:val="28"/>
          <w:szCs w:val="28"/>
        </w:rPr>
        <w:t>күпмегә тигез?</w:t>
      </w:r>
    </w:p>
    <w:p w:rsidR="00007002" w:rsidRDefault="00007002" w:rsidP="00DF389F">
      <w:pPr>
        <w:jc w:val="both"/>
        <w:rPr>
          <w:rFonts w:ascii="Times New Roman" w:hAnsi="Times New Roman" w:cs="Times New Roman"/>
          <w:sz w:val="28"/>
          <w:szCs w:val="28"/>
        </w:rPr>
      </w:pPr>
      <w:r>
        <w:rPr>
          <w:rFonts w:ascii="Times New Roman" w:hAnsi="Times New Roman" w:cs="Times New Roman"/>
          <w:sz w:val="28"/>
          <w:szCs w:val="28"/>
        </w:rPr>
        <w:t xml:space="preserve">Чишү. Вольтметрның эчке каршылыгы </w:t>
      </w:r>
      <w:r w:rsidRPr="00007002">
        <w:rPr>
          <w:rFonts w:ascii="Times New Roman" w:hAnsi="Times New Roman" w:cs="Times New Roman"/>
          <w:sz w:val="28"/>
          <w:szCs w:val="28"/>
        </w:rPr>
        <w:t xml:space="preserve">r </w:t>
      </w:r>
      <w:r>
        <w:rPr>
          <w:rFonts w:ascii="Times New Roman" w:hAnsi="Times New Roman" w:cs="Times New Roman"/>
          <w:sz w:val="28"/>
          <w:szCs w:val="28"/>
        </w:rPr>
        <w:t xml:space="preserve">булсын. </w:t>
      </w:r>
      <w:r w:rsidR="000344B9">
        <w:rPr>
          <w:rFonts w:ascii="Times New Roman" w:hAnsi="Times New Roman" w:cs="Times New Roman"/>
          <w:sz w:val="28"/>
          <w:szCs w:val="28"/>
        </w:rPr>
        <w:t>Ом законын вольтметрлы схемага кулланып, табабыз:</w:t>
      </w:r>
    </w:p>
    <w:p w:rsidR="000344B9" w:rsidRDefault="000344B9" w:rsidP="00DF389F">
      <w:pPr>
        <w:jc w:val="both"/>
        <w:rPr>
          <w:rFonts w:ascii="Times New Roman" w:hAnsi="Times New Roman" w:cs="Times New Roman"/>
          <w:sz w:val="28"/>
          <w:szCs w:val="28"/>
        </w:rPr>
      </w:pPr>
      <w:r>
        <w:rPr>
          <w:lang w:val="ru-RU" w:eastAsia="ru-RU"/>
        </w:rPr>
        <w:drawing>
          <wp:inline distT="0" distB="0" distL="0" distR="0" wp14:anchorId="24582539" wp14:editId="6E619181">
            <wp:extent cx="866775" cy="33337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66775" cy="333375"/>
                    </a:xfrm>
                    <a:prstGeom prst="rect">
                      <a:avLst/>
                    </a:prstGeom>
                  </pic:spPr>
                </pic:pic>
              </a:graphicData>
            </a:graphic>
          </wp:inline>
        </w:drawing>
      </w:r>
    </w:p>
    <w:p w:rsidR="000344B9" w:rsidRDefault="000344B9" w:rsidP="00DF389F">
      <w:pPr>
        <w:jc w:val="both"/>
        <w:rPr>
          <w:rFonts w:ascii="Times New Roman" w:hAnsi="Times New Roman" w:cs="Times New Roman"/>
          <w:sz w:val="28"/>
          <w:szCs w:val="28"/>
        </w:rPr>
      </w:pPr>
      <w:r>
        <w:rPr>
          <w:rFonts w:ascii="Times New Roman" w:hAnsi="Times New Roman" w:cs="Times New Roman"/>
          <w:sz w:val="28"/>
          <w:szCs w:val="28"/>
        </w:rPr>
        <w:t xml:space="preserve">Биредә </w:t>
      </w:r>
      <w:r>
        <w:rPr>
          <w:rFonts w:ascii="Times New Roman" w:hAnsi="Times New Roman" w:cs="Times New Roman"/>
          <w:sz w:val="28"/>
          <w:szCs w:val="28"/>
          <w:lang w:val="en-US"/>
        </w:rPr>
        <w:t>I</w:t>
      </w:r>
      <w:r w:rsidRPr="000344B9">
        <w:rPr>
          <w:rFonts w:ascii="Times New Roman" w:hAnsi="Times New Roman" w:cs="Times New Roman"/>
          <w:sz w:val="28"/>
          <w:szCs w:val="28"/>
          <w:vertAlign w:val="subscript"/>
          <w:lang w:val="ru-RU"/>
        </w:rPr>
        <w:t>1</w:t>
      </w:r>
      <w:r w:rsidRPr="000344B9">
        <w:rPr>
          <w:rFonts w:ascii="Times New Roman" w:hAnsi="Times New Roman" w:cs="Times New Roman"/>
          <w:sz w:val="28"/>
          <w:szCs w:val="28"/>
          <w:lang w:val="ru-RU"/>
        </w:rPr>
        <w:t xml:space="preserve"> – </w:t>
      </w:r>
      <w:r>
        <w:rPr>
          <w:rFonts w:ascii="Times New Roman" w:hAnsi="Times New Roman" w:cs="Times New Roman"/>
          <w:sz w:val="28"/>
          <w:szCs w:val="28"/>
        </w:rPr>
        <w:t xml:space="preserve">ук шкала чигендә булганда вольтметр аша үтүче ток. Өстәмә каршылык өстәсәк, </w:t>
      </w:r>
    </w:p>
    <w:p w:rsidR="000344B9" w:rsidRDefault="000344B9" w:rsidP="00DF389F">
      <w:pPr>
        <w:jc w:val="both"/>
        <w:rPr>
          <w:rFonts w:ascii="Times New Roman" w:hAnsi="Times New Roman" w:cs="Times New Roman"/>
          <w:sz w:val="28"/>
          <w:szCs w:val="28"/>
        </w:rPr>
      </w:pPr>
      <w:r>
        <w:rPr>
          <w:lang w:val="ru-RU" w:eastAsia="ru-RU"/>
        </w:rPr>
        <w:drawing>
          <wp:inline distT="0" distB="0" distL="0" distR="0" wp14:anchorId="2768DDAE" wp14:editId="6D42DAE7">
            <wp:extent cx="1323975" cy="32385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23975" cy="323850"/>
                    </a:xfrm>
                    <a:prstGeom prst="rect">
                      <a:avLst/>
                    </a:prstGeom>
                  </pic:spPr>
                </pic:pic>
              </a:graphicData>
            </a:graphic>
          </wp:inline>
        </w:drawing>
      </w:r>
    </w:p>
    <w:p w:rsidR="000344B9" w:rsidRDefault="000344B9" w:rsidP="00DF389F">
      <w:pPr>
        <w:jc w:val="both"/>
        <w:rPr>
          <w:rFonts w:ascii="Times New Roman" w:hAnsi="Times New Roman" w:cs="Times New Roman"/>
          <w:sz w:val="28"/>
          <w:szCs w:val="28"/>
        </w:rPr>
      </w:pPr>
      <w:r>
        <w:rPr>
          <w:rFonts w:ascii="Times New Roman" w:hAnsi="Times New Roman" w:cs="Times New Roman"/>
          <w:sz w:val="28"/>
          <w:szCs w:val="28"/>
        </w:rPr>
        <w:t>Болардан табабыз:</w:t>
      </w:r>
    </w:p>
    <w:p w:rsidR="000344B9" w:rsidRDefault="000344B9" w:rsidP="00DF389F">
      <w:pPr>
        <w:jc w:val="both"/>
        <w:rPr>
          <w:rFonts w:ascii="Times New Roman" w:hAnsi="Times New Roman" w:cs="Times New Roman"/>
          <w:sz w:val="28"/>
          <w:szCs w:val="28"/>
        </w:rPr>
      </w:pPr>
      <w:r>
        <w:rPr>
          <w:lang w:val="ru-RU" w:eastAsia="ru-RU"/>
        </w:rPr>
        <w:drawing>
          <wp:inline distT="0" distB="0" distL="0" distR="0" wp14:anchorId="0A4AF497" wp14:editId="20CDD333">
            <wp:extent cx="2095500" cy="52387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095500" cy="523875"/>
                    </a:xfrm>
                    <a:prstGeom prst="rect">
                      <a:avLst/>
                    </a:prstGeom>
                  </pic:spPr>
                </pic:pic>
              </a:graphicData>
            </a:graphic>
          </wp:inline>
        </w:drawing>
      </w:r>
    </w:p>
    <w:p w:rsidR="000344B9" w:rsidRDefault="000344B9" w:rsidP="00DF389F">
      <w:pPr>
        <w:jc w:val="both"/>
        <w:rPr>
          <w:rFonts w:ascii="Times New Roman" w:hAnsi="Times New Roman" w:cs="Times New Roman"/>
          <w:sz w:val="28"/>
          <w:szCs w:val="28"/>
        </w:rPr>
      </w:pPr>
      <w:r>
        <w:rPr>
          <w:rFonts w:ascii="Times New Roman" w:hAnsi="Times New Roman" w:cs="Times New Roman"/>
          <w:sz w:val="28"/>
          <w:szCs w:val="28"/>
        </w:rPr>
        <w:t>Вольтметрга шунтны кушкач,</w:t>
      </w:r>
    </w:p>
    <w:p w:rsidR="000344B9" w:rsidRDefault="000344B9" w:rsidP="00DF389F">
      <w:pPr>
        <w:jc w:val="both"/>
        <w:rPr>
          <w:rFonts w:ascii="Times New Roman" w:hAnsi="Times New Roman" w:cs="Times New Roman"/>
          <w:sz w:val="28"/>
          <w:szCs w:val="28"/>
        </w:rPr>
      </w:pPr>
      <w:r>
        <w:rPr>
          <w:lang w:val="ru-RU" w:eastAsia="ru-RU"/>
        </w:rPr>
        <w:drawing>
          <wp:inline distT="0" distB="0" distL="0" distR="0" wp14:anchorId="79C9D897" wp14:editId="17A1DF0F">
            <wp:extent cx="1381125" cy="39052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381125" cy="390525"/>
                    </a:xfrm>
                    <a:prstGeom prst="rect">
                      <a:avLst/>
                    </a:prstGeom>
                  </pic:spPr>
                </pic:pic>
              </a:graphicData>
            </a:graphic>
          </wp:inline>
        </w:drawing>
      </w:r>
    </w:p>
    <w:p w:rsidR="000344B9" w:rsidRDefault="000344B9" w:rsidP="00DF389F">
      <w:pPr>
        <w:jc w:val="both"/>
        <w:rPr>
          <w:rFonts w:ascii="Times New Roman" w:hAnsi="Times New Roman" w:cs="Times New Roman"/>
          <w:sz w:val="28"/>
          <w:szCs w:val="28"/>
        </w:rPr>
      </w:pPr>
      <w:r>
        <w:rPr>
          <w:rFonts w:ascii="Times New Roman" w:hAnsi="Times New Roman" w:cs="Times New Roman"/>
          <w:sz w:val="28"/>
          <w:szCs w:val="28"/>
        </w:rPr>
        <w:t>алдагы формуланы исәпкә алып,</w:t>
      </w:r>
    </w:p>
    <w:p w:rsidR="000344B9" w:rsidRDefault="000344B9" w:rsidP="00DF389F">
      <w:pPr>
        <w:jc w:val="both"/>
        <w:rPr>
          <w:rFonts w:ascii="Times New Roman" w:hAnsi="Times New Roman" w:cs="Times New Roman"/>
          <w:sz w:val="28"/>
          <w:szCs w:val="28"/>
        </w:rPr>
      </w:pPr>
      <w:r>
        <w:rPr>
          <w:lang w:val="ru-RU" w:eastAsia="ru-RU"/>
        </w:rPr>
        <w:lastRenderedPageBreak/>
        <w:drawing>
          <wp:inline distT="0" distB="0" distL="0" distR="0" wp14:anchorId="5FA65354" wp14:editId="274F4EBF">
            <wp:extent cx="1895475" cy="390525"/>
            <wp:effectExtent l="0" t="0" r="9525"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95475" cy="390525"/>
                    </a:xfrm>
                    <a:prstGeom prst="rect">
                      <a:avLst/>
                    </a:prstGeom>
                  </pic:spPr>
                </pic:pic>
              </a:graphicData>
            </a:graphic>
          </wp:inline>
        </w:drawing>
      </w:r>
    </w:p>
    <w:p w:rsidR="000344B9" w:rsidRDefault="000344B9" w:rsidP="00DF389F">
      <w:pPr>
        <w:jc w:val="both"/>
        <w:rPr>
          <w:rFonts w:ascii="Times New Roman" w:hAnsi="Times New Roman" w:cs="Times New Roman"/>
          <w:sz w:val="28"/>
          <w:szCs w:val="28"/>
        </w:rPr>
      </w:pPr>
      <w:r>
        <w:rPr>
          <w:lang w:val="ru-RU" w:eastAsia="ru-RU"/>
        </w:rPr>
        <w:drawing>
          <wp:inline distT="0" distB="0" distL="0" distR="0" wp14:anchorId="1779780C" wp14:editId="3E55AF78">
            <wp:extent cx="3048000" cy="6096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48000" cy="609600"/>
                    </a:xfrm>
                    <a:prstGeom prst="rect">
                      <a:avLst/>
                    </a:prstGeom>
                  </pic:spPr>
                </pic:pic>
              </a:graphicData>
            </a:graphic>
          </wp:inline>
        </w:drawing>
      </w:r>
    </w:p>
    <w:p w:rsidR="000344B9" w:rsidRDefault="000344B9" w:rsidP="00DF389F">
      <w:pPr>
        <w:jc w:val="both"/>
        <w:rPr>
          <w:rFonts w:ascii="Times New Roman" w:hAnsi="Times New Roman" w:cs="Times New Roman"/>
          <w:sz w:val="28"/>
          <w:szCs w:val="28"/>
        </w:rPr>
      </w:pPr>
    </w:p>
    <w:p w:rsidR="000344B9" w:rsidRPr="000344B9" w:rsidRDefault="000344B9" w:rsidP="00DF389F">
      <w:pPr>
        <w:jc w:val="both"/>
        <w:rPr>
          <w:rFonts w:ascii="Times New Roman" w:hAnsi="Times New Roman" w:cs="Times New Roman"/>
          <w:sz w:val="28"/>
          <w:szCs w:val="28"/>
          <w:highlight w:val="yellow"/>
        </w:rPr>
      </w:pPr>
      <w:r w:rsidRPr="000344B9">
        <w:rPr>
          <w:rFonts w:ascii="Times New Roman" w:hAnsi="Times New Roman" w:cs="Times New Roman"/>
          <w:sz w:val="28"/>
          <w:szCs w:val="28"/>
          <w:highlight w:val="yellow"/>
        </w:rPr>
        <w:t>Критерийлар</w:t>
      </w:r>
    </w:p>
    <w:p w:rsidR="000344B9" w:rsidRPr="000344B9" w:rsidRDefault="000344B9" w:rsidP="00DF389F">
      <w:pPr>
        <w:jc w:val="both"/>
        <w:rPr>
          <w:rFonts w:ascii="Times New Roman" w:hAnsi="Times New Roman" w:cs="Times New Roman"/>
          <w:sz w:val="28"/>
          <w:szCs w:val="28"/>
          <w:highlight w:val="yellow"/>
        </w:rPr>
      </w:pPr>
      <w:r w:rsidRPr="000344B9">
        <w:rPr>
          <w:rFonts w:ascii="Times New Roman" w:hAnsi="Times New Roman" w:cs="Times New Roman"/>
          <w:sz w:val="28"/>
          <w:szCs w:val="28"/>
          <w:highlight w:val="yellow"/>
        </w:rPr>
        <w:t>Вольтметр белән схемага Ом законы кулланылган   2 балл</w:t>
      </w:r>
    </w:p>
    <w:p w:rsidR="000344B9" w:rsidRPr="000344B9" w:rsidRDefault="000344B9" w:rsidP="00DF389F">
      <w:pPr>
        <w:jc w:val="both"/>
        <w:rPr>
          <w:rFonts w:ascii="Times New Roman" w:hAnsi="Times New Roman" w:cs="Times New Roman"/>
          <w:sz w:val="28"/>
          <w:szCs w:val="28"/>
          <w:highlight w:val="yellow"/>
        </w:rPr>
      </w:pPr>
      <w:r w:rsidRPr="000344B9">
        <w:rPr>
          <w:rFonts w:ascii="Times New Roman" w:hAnsi="Times New Roman" w:cs="Times New Roman"/>
          <w:sz w:val="28"/>
          <w:szCs w:val="28"/>
          <w:highlight w:val="yellow"/>
        </w:rPr>
        <w:t>Өстәмә каршылык кушкач Ом законы кулланылган   2 балл</w:t>
      </w:r>
    </w:p>
    <w:p w:rsidR="000344B9" w:rsidRPr="000344B9" w:rsidRDefault="000344B9" w:rsidP="00DF389F">
      <w:pPr>
        <w:jc w:val="both"/>
        <w:rPr>
          <w:rFonts w:ascii="Times New Roman" w:hAnsi="Times New Roman" w:cs="Times New Roman"/>
          <w:sz w:val="28"/>
          <w:szCs w:val="28"/>
          <w:highlight w:val="yellow"/>
        </w:rPr>
      </w:pPr>
      <w:r w:rsidRPr="000344B9">
        <w:rPr>
          <w:rFonts w:ascii="Times New Roman" w:hAnsi="Times New Roman" w:cs="Times New Roman"/>
          <w:sz w:val="28"/>
          <w:szCs w:val="28"/>
          <w:highlight w:val="yellow"/>
        </w:rPr>
        <w:t>Волҗтметр каршылыгы өчнен аңлатма табылган    1 балл</w:t>
      </w:r>
    </w:p>
    <w:p w:rsidR="000344B9" w:rsidRPr="000344B9" w:rsidRDefault="000344B9" w:rsidP="00DF389F">
      <w:pPr>
        <w:jc w:val="both"/>
        <w:rPr>
          <w:rFonts w:ascii="Times New Roman" w:hAnsi="Times New Roman" w:cs="Times New Roman"/>
          <w:sz w:val="28"/>
          <w:szCs w:val="28"/>
          <w:highlight w:val="yellow"/>
        </w:rPr>
      </w:pPr>
      <w:r w:rsidRPr="000344B9">
        <w:rPr>
          <w:rFonts w:ascii="Times New Roman" w:hAnsi="Times New Roman" w:cs="Times New Roman"/>
          <w:sz w:val="28"/>
          <w:szCs w:val="28"/>
          <w:highlight w:val="yellow"/>
        </w:rPr>
        <w:t>I</w:t>
      </w:r>
      <w:r w:rsidRPr="000344B9">
        <w:rPr>
          <w:rFonts w:ascii="Times New Roman" w:hAnsi="Times New Roman" w:cs="Times New Roman"/>
          <w:sz w:val="28"/>
          <w:szCs w:val="28"/>
          <w:highlight w:val="yellow"/>
          <w:vertAlign w:val="subscript"/>
        </w:rPr>
        <w:t xml:space="preserve">max </w:t>
      </w:r>
      <w:r w:rsidRPr="000344B9">
        <w:rPr>
          <w:rFonts w:ascii="Times New Roman" w:hAnsi="Times New Roman" w:cs="Times New Roman"/>
          <w:sz w:val="28"/>
          <w:szCs w:val="28"/>
          <w:highlight w:val="yellow"/>
        </w:rPr>
        <w:t>өчен аңлатма табылган    2 балл</w:t>
      </w:r>
    </w:p>
    <w:p w:rsidR="000344B9" w:rsidRDefault="000344B9" w:rsidP="00DF389F">
      <w:pPr>
        <w:jc w:val="both"/>
        <w:rPr>
          <w:rFonts w:ascii="Times New Roman" w:hAnsi="Times New Roman" w:cs="Times New Roman"/>
          <w:sz w:val="28"/>
          <w:szCs w:val="28"/>
        </w:rPr>
      </w:pPr>
      <w:r w:rsidRPr="000344B9">
        <w:rPr>
          <w:rFonts w:ascii="Times New Roman" w:hAnsi="Times New Roman" w:cs="Times New Roman"/>
          <w:sz w:val="28"/>
          <w:szCs w:val="28"/>
          <w:highlight w:val="yellow"/>
        </w:rPr>
        <w:t>Шунт каршылыгы табылган   3 балл</w:t>
      </w:r>
    </w:p>
    <w:p w:rsidR="000344B9" w:rsidRDefault="000344B9" w:rsidP="00DF389F">
      <w:pPr>
        <w:jc w:val="both"/>
        <w:rPr>
          <w:rFonts w:ascii="Times New Roman" w:hAnsi="Times New Roman" w:cs="Times New Roman"/>
          <w:sz w:val="28"/>
          <w:szCs w:val="28"/>
        </w:rPr>
      </w:pPr>
    </w:p>
    <w:p w:rsidR="000344B9" w:rsidRDefault="000344B9" w:rsidP="00E26A49">
      <w:pPr>
        <w:ind w:firstLine="708"/>
        <w:jc w:val="both"/>
        <w:rPr>
          <w:rFonts w:ascii="Times New Roman" w:hAnsi="Times New Roman" w:cs="Times New Roman"/>
          <w:sz w:val="28"/>
          <w:szCs w:val="28"/>
        </w:rPr>
      </w:pPr>
      <w:bookmarkStart w:id="0" w:name="_GoBack"/>
      <w:bookmarkEnd w:id="0"/>
      <w:r>
        <w:rPr>
          <w:rFonts w:ascii="Times New Roman" w:hAnsi="Times New Roman" w:cs="Times New Roman"/>
          <w:sz w:val="28"/>
          <w:szCs w:val="28"/>
        </w:rPr>
        <w:t>5. Штангенциркуль.</w:t>
      </w:r>
    </w:p>
    <w:p w:rsidR="000344B9" w:rsidRDefault="000344B9" w:rsidP="00DF389F">
      <w:pPr>
        <w:jc w:val="both"/>
        <w:rPr>
          <w:rFonts w:ascii="Times New Roman" w:hAnsi="Times New Roman" w:cs="Times New Roman"/>
          <w:sz w:val="28"/>
          <w:szCs w:val="28"/>
        </w:rPr>
      </w:pPr>
      <w:r>
        <w:rPr>
          <w:lang w:val="ru-RU" w:eastAsia="ru-RU"/>
        </w:rPr>
        <w:drawing>
          <wp:inline distT="0" distB="0" distL="0" distR="0" wp14:anchorId="27BEAF40" wp14:editId="53973BA6">
            <wp:extent cx="5922819" cy="2171700"/>
            <wp:effectExtent l="0" t="0" r="190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50912" cy="2182001"/>
                    </a:xfrm>
                    <a:prstGeom prst="rect">
                      <a:avLst/>
                    </a:prstGeom>
                  </pic:spPr>
                </pic:pic>
              </a:graphicData>
            </a:graphic>
          </wp:inline>
        </w:drawing>
      </w:r>
    </w:p>
    <w:p w:rsidR="000344B9" w:rsidRDefault="000344B9" w:rsidP="00DF389F">
      <w:pPr>
        <w:jc w:val="both"/>
        <w:rPr>
          <w:rFonts w:ascii="Times New Roman" w:hAnsi="Times New Roman" w:cs="Times New Roman"/>
          <w:sz w:val="28"/>
          <w:szCs w:val="28"/>
        </w:rPr>
      </w:pPr>
      <w:r>
        <w:rPr>
          <w:rFonts w:ascii="Times New Roman" w:hAnsi="Times New Roman" w:cs="Times New Roman"/>
          <w:sz w:val="28"/>
          <w:szCs w:val="28"/>
        </w:rPr>
        <w:t xml:space="preserve">Рәсемдә: </w:t>
      </w:r>
    </w:p>
    <w:p w:rsidR="000344B9" w:rsidRDefault="000344B9" w:rsidP="00DF389F">
      <w:pPr>
        <w:jc w:val="both"/>
        <w:rPr>
          <w:rFonts w:ascii="Times New Roman" w:hAnsi="Times New Roman" w:cs="Times New Roman"/>
          <w:sz w:val="28"/>
          <w:szCs w:val="28"/>
        </w:rPr>
      </w:pPr>
      <w:r>
        <w:rPr>
          <w:rFonts w:ascii="Times New Roman" w:hAnsi="Times New Roman" w:cs="Times New Roman"/>
          <w:sz w:val="28"/>
          <w:szCs w:val="28"/>
        </w:rPr>
        <w:t>1. Штанга</w:t>
      </w:r>
    </w:p>
    <w:p w:rsidR="000344B9" w:rsidRDefault="000344B9" w:rsidP="00DF389F">
      <w:pPr>
        <w:jc w:val="both"/>
        <w:rPr>
          <w:rFonts w:ascii="Times New Roman" w:hAnsi="Times New Roman" w:cs="Times New Roman"/>
          <w:sz w:val="28"/>
          <w:szCs w:val="28"/>
        </w:rPr>
      </w:pPr>
      <w:r>
        <w:rPr>
          <w:rFonts w:ascii="Times New Roman" w:hAnsi="Times New Roman" w:cs="Times New Roman"/>
          <w:sz w:val="28"/>
          <w:szCs w:val="28"/>
        </w:rPr>
        <w:t>2. Хәрәкәтчән рамка</w:t>
      </w:r>
    </w:p>
    <w:p w:rsidR="000344B9" w:rsidRDefault="000344B9" w:rsidP="00DF389F">
      <w:pPr>
        <w:jc w:val="both"/>
        <w:rPr>
          <w:rFonts w:ascii="Times New Roman" w:hAnsi="Times New Roman" w:cs="Times New Roman"/>
          <w:sz w:val="28"/>
          <w:szCs w:val="28"/>
        </w:rPr>
      </w:pPr>
      <w:r>
        <w:rPr>
          <w:rFonts w:ascii="Times New Roman" w:hAnsi="Times New Roman" w:cs="Times New Roman"/>
          <w:sz w:val="28"/>
          <w:szCs w:val="28"/>
        </w:rPr>
        <w:t>3. Штанга шкаласы</w:t>
      </w:r>
    </w:p>
    <w:p w:rsidR="000344B9" w:rsidRDefault="000344B9" w:rsidP="00DF389F">
      <w:pPr>
        <w:jc w:val="both"/>
        <w:rPr>
          <w:rFonts w:ascii="Times New Roman" w:hAnsi="Times New Roman" w:cs="Times New Roman"/>
          <w:sz w:val="28"/>
          <w:szCs w:val="28"/>
        </w:rPr>
      </w:pPr>
      <w:r>
        <w:rPr>
          <w:rFonts w:ascii="Times New Roman" w:hAnsi="Times New Roman" w:cs="Times New Roman"/>
          <w:sz w:val="28"/>
          <w:szCs w:val="28"/>
        </w:rPr>
        <w:t xml:space="preserve">4. </w:t>
      </w:r>
      <w:r w:rsidR="00FB7070">
        <w:rPr>
          <w:rFonts w:ascii="Times New Roman" w:hAnsi="Times New Roman" w:cs="Times New Roman"/>
          <w:sz w:val="28"/>
          <w:szCs w:val="28"/>
        </w:rPr>
        <w:t>Эчке үчәү иреннәре</w:t>
      </w:r>
    </w:p>
    <w:p w:rsidR="00FB7070" w:rsidRDefault="00FB7070" w:rsidP="00DF389F">
      <w:pPr>
        <w:jc w:val="both"/>
        <w:rPr>
          <w:rFonts w:ascii="Times New Roman" w:hAnsi="Times New Roman" w:cs="Times New Roman"/>
          <w:sz w:val="28"/>
          <w:szCs w:val="28"/>
        </w:rPr>
      </w:pPr>
      <w:r>
        <w:rPr>
          <w:rFonts w:ascii="Times New Roman" w:hAnsi="Times New Roman" w:cs="Times New Roman"/>
          <w:sz w:val="28"/>
          <w:szCs w:val="28"/>
        </w:rPr>
        <w:t>5. Тышкы үлчәү иреннәре</w:t>
      </w:r>
    </w:p>
    <w:p w:rsidR="00FB7070" w:rsidRDefault="00FB7070" w:rsidP="00DF389F">
      <w:pPr>
        <w:jc w:val="both"/>
        <w:rPr>
          <w:rFonts w:ascii="Times New Roman" w:hAnsi="Times New Roman" w:cs="Times New Roman"/>
          <w:sz w:val="28"/>
          <w:szCs w:val="28"/>
        </w:rPr>
      </w:pPr>
      <w:r>
        <w:rPr>
          <w:rFonts w:ascii="Times New Roman" w:hAnsi="Times New Roman" w:cs="Times New Roman"/>
          <w:sz w:val="28"/>
          <w:szCs w:val="28"/>
        </w:rPr>
        <w:t>6. Тирәнлек линейкасы</w:t>
      </w:r>
    </w:p>
    <w:p w:rsidR="00FB7070" w:rsidRDefault="00FB7070" w:rsidP="00DF389F">
      <w:pPr>
        <w:jc w:val="both"/>
        <w:rPr>
          <w:rFonts w:ascii="Times New Roman" w:hAnsi="Times New Roman" w:cs="Times New Roman"/>
          <w:sz w:val="28"/>
          <w:szCs w:val="28"/>
        </w:rPr>
      </w:pPr>
      <w:r>
        <w:rPr>
          <w:rFonts w:ascii="Times New Roman" w:hAnsi="Times New Roman" w:cs="Times New Roman"/>
          <w:sz w:val="28"/>
          <w:szCs w:val="28"/>
        </w:rPr>
        <w:t>7. Нониус</w:t>
      </w:r>
    </w:p>
    <w:p w:rsidR="00FB7070" w:rsidRDefault="00FB7070" w:rsidP="00DF389F">
      <w:pPr>
        <w:jc w:val="both"/>
        <w:rPr>
          <w:rFonts w:ascii="Times New Roman" w:hAnsi="Times New Roman" w:cs="Times New Roman"/>
          <w:sz w:val="28"/>
          <w:szCs w:val="28"/>
        </w:rPr>
      </w:pPr>
      <w:r>
        <w:rPr>
          <w:rFonts w:ascii="Times New Roman" w:hAnsi="Times New Roman" w:cs="Times New Roman"/>
          <w:sz w:val="28"/>
          <w:szCs w:val="28"/>
        </w:rPr>
        <w:t>8. Рамка кысу өчен винт.</w:t>
      </w:r>
    </w:p>
    <w:p w:rsidR="00FB7070" w:rsidRDefault="00FB7070" w:rsidP="00DF389F">
      <w:pPr>
        <w:jc w:val="both"/>
        <w:rPr>
          <w:rFonts w:ascii="Times New Roman" w:hAnsi="Times New Roman" w:cs="Times New Roman"/>
          <w:sz w:val="28"/>
          <w:szCs w:val="28"/>
        </w:rPr>
      </w:pPr>
      <w:r>
        <w:rPr>
          <w:rFonts w:ascii="Times New Roman" w:hAnsi="Times New Roman" w:cs="Times New Roman"/>
          <w:sz w:val="28"/>
          <w:szCs w:val="28"/>
        </w:rPr>
        <w:lastRenderedPageBreak/>
        <w:t>Штангенциркуль белән штанга һәм нониус шкалалары ярдәмендә үлчәү мисалларын түбәндәге мисаллардан күреп була:</w:t>
      </w:r>
    </w:p>
    <w:p w:rsidR="00FB7070" w:rsidRDefault="00FB7070" w:rsidP="00DF389F">
      <w:pPr>
        <w:jc w:val="both"/>
        <w:rPr>
          <w:rFonts w:ascii="Times New Roman" w:hAnsi="Times New Roman" w:cs="Times New Roman"/>
          <w:sz w:val="28"/>
          <w:szCs w:val="28"/>
        </w:rPr>
      </w:pPr>
      <w:r>
        <w:rPr>
          <w:lang w:val="ru-RU" w:eastAsia="ru-RU"/>
        </w:rPr>
        <w:drawing>
          <wp:inline distT="0" distB="0" distL="0" distR="0" wp14:anchorId="3F05087C" wp14:editId="4B58A229">
            <wp:extent cx="5791200" cy="3297767"/>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829317" cy="3319472"/>
                    </a:xfrm>
                    <a:prstGeom prst="rect">
                      <a:avLst/>
                    </a:prstGeom>
                  </pic:spPr>
                </pic:pic>
              </a:graphicData>
            </a:graphic>
          </wp:inline>
        </w:drawing>
      </w:r>
    </w:p>
    <w:p w:rsidR="00FB7070" w:rsidRDefault="00FB7070" w:rsidP="00DF389F">
      <w:pPr>
        <w:jc w:val="both"/>
        <w:rPr>
          <w:rFonts w:ascii="Times New Roman" w:hAnsi="Times New Roman" w:cs="Times New Roman"/>
          <w:sz w:val="28"/>
          <w:szCs w:val="28"/>
        </w:rPr>
      </w:pPr>
      <w:r>
        <w:rPr>
          <w:rFonts w:ascii="Times New Roman" w:hAnsi="Times New Roman" w:cs="Times New Roman"/>
          <w:sz w:val="28"/>
          <w:szCs w:val="28"/>
        </w:rPr>
        <w:t>Башта хәрәкәтчән рамканы тышкы үлчәүләр өчен иреннәргә орынганчы сулга күчерәләр. Аннан соң рамканы уңга нониусның икенче штрихы  (исәпләү сулдан бара) штанганың өченче штрихы белән тәңгәл булганчы шудыралар. Штанга миллиметрның күпме өлешенә шудырылган?</w:t>
      </w:r>
    </w:p>
    <w:p w:rsidR="00FB7070" w:rsidRDefault="00FB7070" w:rsidP="00DF389F">
      <w:pPr>
        <w:jc w:val="both"/>
        <w:rPr>
          <w:rFonts w:ascii="Times New Roman" w:hAnsi="Times New Roman" w:cs="Times New Roman"/>
          <w:sz w:val="28"/>
          <w:szCs w:val="28"/>
        </w:rPr>
      </w:pPr>
      <w:r>
        <w:rPr>
          <w:lang w:val="ru-RU" w:eastAsia="ru-RU"/>
        </w:rPr>
        <w:drawing>
          <wp:inline distT="0" distB="0" distL="0" distR="0" wp14:anchorId="45B26D27" wp14:editId="60EFB715">
            <wp:extent cx="5724525" cy="3288557"/>
            <wp:effectExtent l="0" t="0" r="0" b="762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50828" cy="3303667"/>
                    </a:xfrm>
                    <a:prstGeom prst="rect">
                      <a:avLst/>
                    </a:prstGeom>
                  </pic:spPr>
                </pic:pic>
              </a:graphicData>
            </a:graphic>
          </wp:inline>
        </w:drawing>
      </w:r>
    </w:p>
    <w:p w:rsidR="00FB7070" w:rsidRDefault="00FB7070" w:rsidP="00DF389F">
      <w:pPr>
        <w:jc w:val="both"/>
        <w:rPr>
          <w:rFonts w:ascii="Times New Roman" w:hAnsi="Times New Roman" w:cs="Times New Roman"/>
          <w:sz w:val="28"/>
          <w:szCs w:val="28"/>
        </w:rPr>
      </w:pPr>
      <w:r>
        <w:rPr>
          <w:rFonts w:ascii="Times New Roman" w:hAnsi="Times New Roman" w:cs="Times New Roman"/>
          <w:sz w:val="28"/>
          <w:szCs w:val="28"/>
        </w:rPr>
        <w:t>Штанга иреннәре арасына чыбык куелган. Күрсәтүләр буенча аның диаметрын максималь төгәллек белән билгеләгез.</w:t>
      </w:r>
    </w:p>
    <w:p w:rsidR="00FB7070" w:rsidRDefault="00FB7070" w:rsidP="00DF389F">
      <w:pPr>
        <w:jc w:val="both"/>
        <w:rPr>
          <w:rFonts w:ascii="Times New Roman" w:hAnsi="Times New Roman" w:cs="Times New Roman"/>
          <w:sz w:val="28"/>
          <w:szCs w:val="28"/>
        </w:rPr>
      </w:pPr>
      <w:r>
        <w:rPr>
          <w:rFonts w:ascii="Times New Roman" w:hAnsi="Times New Roman" w:cs="Times New Roman"/>
          <w:sz w:val="28"/>
          <w:szCs w:val="28"/>
        </w:rPr>
        <w:t xml:space="preserve">Чишү.  Штангенциркуль күрсәтүен уку өчен </w:t>
      </w:r>
    </w:p>
    <w:p w:rsidR="00FB7070" w:rsidRDefault="00FB7070" w:rsidP="00DF389F">
      <w:pPr>
        <w:jc w:val="both"/>
        <w:rPr>
          <w:rFonts w:ascii="Times New Roman" w:hAnsi="Times New Roman" w:cs="Times New Roman"/>
          <w:sz w:val="28"/>
          <w:szCs w:val="28"/>
        </w:rPr>
      </w:pPr>
      <w:r>
        <w:rPr>
          <w:rFonts w:ascii="Times New Roman" w:hAnsi="Times New Roman" w:cs="Times New Roman"/>
          <w:sz w:val="28"/>
          <w:szCs w:val="28"/>
        </w:rPr>
        <w:lastRenderedPageBreak/>
        <w:t>1. Бөтен миллиметрлар санын укыйлар. Моның өчен штангенциркуль шкаласында нониусның нуль штрихына сулдан иң якын штрихны табалар һәм аның санлы кыйммәтен истә калдыралар.</w:t>
      </w:r>
    </w:p>
    <w:p w:rsidR="00FB7070" w:rsidRDefault="00FB7070" w:rsidP="00DF389F">
      <w:pPr>
        <w:jc w:val="both"/>
        <w:rPr>
          <w:rFonts w:ascii="Times New Roman" w:hAnsi="Times New Roman" w:cs="Times New Roman"/>
          <w:sz w:val="28"/>
          <w:szCs w:val="28"/>
        </w:rPr>
      </w:pPr>
      <w:r>
        <w:rPr>
          <w:rFonts w:ascii="Times New Roman" w:hAnsi="Times New Roman" w:cs="Times New Roman"/>
          <w:sz w:val="28"/>
          <w:szCs w:val="28"/>
        </w:rPr>
        <w:t>2. Миллиметр өлешләрен укыйлар. Моның өчен нониус шкаласында нуль штрихына иң якын һәм штанга штрихы белән тәңгәл штрихны табалар һәм аны ноиусның</w:t>
      </w:r>
      <w:r w:rsidR="004B2BF9">
        <w:rPr>
          <w:rFonts w:ascii="Times New Roman" w:hAnsi="Times New Roman" w:cs="Times New Roman"/>
          <w:sz w:val="28"/>
          <w:szCs w:val="28"/>
        </w:rPr>
        <w:t xml:space="preserve"> бүлү аралыгы 0,05 мм га тапкырлыйлар.</w:t>
      </w:r>
    </w:p>
    <w:p w:rsidR="004B2BF9" w:rsidRDefault="004B2BF9" w:rsidP="00DF389F">
      <w:pPr>
        <w:jc w:val="both"/>
        <w:rPr>
          <w:rFonts w:ascii="Times New Roman" w:hAnsi="Times New Roman" w:cs="Times New Roman"/>
          <w:sz w:val="28"/>
          <w:szCs w:val="28"/>
        </w:rPr>
      </w:pPr>
      <w:r>
        <w:rPr>
          <w:rFonts w:ascii="Times New Roman" w:hAnsi="Times New Roman" w:cs="Times New Roman"/>
          <w:sz w:val="28"/>
          <w:szCs w:val="28"/>
        </w:rPr>
        <w:t>3. Килеп чыккан ике зурлыкны кушалар.</w:t>
      </w:r>
    </w:p>
    <w:p w:rsidR="004B2BF9" w:rsidRPr="004B2BF9" w:rsidRDefault="004B2BF9" w:rsidP="00DF389F">
      <w:pPr>
        <w:jc w:val="both"/>
        <w:rPr>
          <w:rFonts w:ascii="Times New Roman" w:hAnsi="Times New Roman" w:cs="Times New Roman"/>
          <w:sz w:val="28"/>
          <w:szCs w:val="28"/>
          <w:highlight w:val="yellow"/>
        </w:rPr>
      </w:pPr>
      <w:r w:rsidRPr="004B2BF9">
        <w:rPr>
          <w:rFonts w:ascii="Times New Roman" w:hAnsi="Times New Roman" w:cs="Times New Roman"/>
          <w:sz w:val="28"/>
          <w:szCs w:val="28"/>
          <w:highlight w:val="yellow"/>
        </w:rPr>
        <w:t>Критерийлар:</w:t>
      </w:r>
    </w:p>
    <w:p w:rsidR="004B2BF9" w:rsidRPr="004B2BF9" w:rsidRDefault="004B2BF9" w:rsidP="00DF389F">
      <w:pPr>
        <w:jc w:val="both"/>
        <w:rPr>
          <w:rFonts w:ascii="Times New Roman" w:hAnsi="Times New Roman" w:cs="Times New Roman"/>
          <w:sz w:val="28"/>
          <w:szCs w:val="28"/>
          <w:highlight w:val="yellow"/>
        </w:rPr>
      </w:pPr>
      <w:r w:rsidRPr="004B2BF9">
        <w:rPr>
          <w:rFonts w:ascii="Times New Roman" w:hAnsi="Times New Roman" w:cs="Times New Roman"/>
          <w:sz w:val="28"/>
          <w:szCs w:val="28"/>
          <w:highlight w:val="yellow"/>
        </w:rPr>
        <w:t>1. Нониус шкаласы бүлү зурлыгы табылган  1 балл</w:t>
      </w:r>
    </w:p>
    <w:p w:rsidR="004B2BF9" w:rsidRPr="004B2BF9" w:rsidRDefault="004B2BF9" w:rsidP="00DF389F">
      <w:pPr>
        <w:jc w:val="both"/>
        <w:rPr>
          <w:rFonts w:ascii="Times New Roman" w:hAnsi="Times New Roman" w:cs="Times New Roman"/>
          <w:sz w:val="28"/>
          <w:szCs w:val="28"/>
          <w:highlight w:val="yellow"/>
        </w:rPr>
      </w:pPr>
      <w:r w:rsidRPr="004B2BF9">
        <w:rPr>
          <w:rFonts w:ascii="Times New Roman" w:hAnsi="Times New Roman" w:cs="Times New Roman"/>
          <w:sz w:val="28"/>
          <w:szCs w:val="28"/>
          <w:highlight w:val="yellow"/>
        </w:rPr>
        <w:t>2. Штангенциркуль белән үлчәү методикасы сурәтләнгән 3 балл</w:t>
      </w:r>
    </w:p>
    <w:p w:rsidR="004B2BF9" w:rsidRPr="004B2BF9" w:rsidRDefault="004B2BF9" w:rsidP="00DF389F">
      <w:pPr>
        <w:jc w:val="both"/>
        <w:rPr>
          <w:rFonts w:ascii="Times New Roman" w:hAnsi="Times New Roman" w:cs="Times New Roman"/>
          <w:sz w:val="28"/>
          <w:szCs w:val="28"/>
          <w:highlight w:val="yellow"/>
        </w:rPr>
      </w:pPr>
      <w:r w:rsidRPr="004B2BF9">
        <w:rPr>
          <w:rFonts w:ascii="Times New Roman" w:hAnsi="Times New Roman" w:cs="Times New Roman"/>
          <w:sz w:val="28"/>
          <w:szCs w:val="28"/>
          <w:highlight w:val="yellow"/>
        </w:rPr>
        <w:t>беренче очракта штанганың күпмегә шудырылганы табылган   3 балл</w:t>
      </w:r>
    </w:p>
    <w:p w:rsidR="004B2BF9" w:rsidRDefault="004B2BF9" w:rsidP="00DF389F">
      <w:pPr>
        <w:jc w:val="both"/>
        <w:rPr>
          <w:rFonts w:ascii="Times New Roman" w:hAnsi="Times New Roman" w:cs="Times New Roman"/>
          <w:sz w:val="28"/>
          <w:szCs w:val="28"/>
        </w:rPr>
      </w:pPr>
      <w:r w:rsidRPr="004B2BF9">
        <w:rPr>
          <w:rFonts w:ascii="Times New Roman" w:hAnsi="Times New Roman" w:cs="Times New Roman"/>
          <w:sz w:val="28"/>
          <w:szCs w:val="28"/>
          <w:highlight w:val="yellow"/>
        </w:rPr>
        <w:t>3. чыбык диаметры табылган 3 балл</w:t>
      </w:r>
    </w:p>
    <w:p w:rsidR="004B2BF9" w:rsidRDefault="004B2BF9" w:rsidP="00DF389F">
      <w:pPr>
        <w:jc w:val="both"/>
        <w:rPr>
          <w:rFonts w:ascii="Times New Roman" w:hAnsi="Times New Roman" w:cs="Times New Roman"/>
          <w:sz w:val="28"/>
          <w:szCs w:val="28"/>
        </w:rPr>
      </w:pPr>
    </w:p>
    <w:p w:rsidR="004B2BF9" w:rsidRPr="000344B9" w:rsidRDefault="004B2BF9" w:rsidP="00DF389F">
      <w:pPr>
        <w:jc w:val="both"/>
        <w:rPr>
          <w:rFonts w:ascii="Times New Roman" w:hAnsi="Times New Roman" w:cs="Times New Roman"/>
          <w:sz w:val="28"/>
          <w:szCs w:val="28"/>
        </w:rPr>
      </w:pPr>
    </w:p>
    <w:sectPr w:rsidR="004B2BF9" w:rsidRPr="000344B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50B8"/>
    <w:rsid w:val="00007002"/>
    <w:rsid w:val="000344B9"/>
    <w:rsid w:val="000628FA"/>
    <w:rsid w:val="00173D2B"/>
    <w:rsid w:val="001B0EA0"/>
    <w:rsid w:val="00250AA3"/>
    <w:rsid w:val="002850B8"/>
    <w:rsid w:val="002E27A0"/>
    <w:rsid w:val="0032786F"/>
    <w:rsid w:val="00336CFF"/>
    <w:rsid w:val="003B6511"/>
    <w:rsid w:val="004B2BF9"/>
    <w:rsid w:val="00550D0F"/>
    <w:rsid w:val="00560C30"/>
    <w:rsid w:val="006237C9"/>
    <w:rsid w:val="006A52DA"/>
    <w:rsid w:val="007711D9"/>
    <w:rsid w:val="007B5225"/>
    <w:rsid w:val="00851365"/>
    <w:rsid w:val="008A5BC0"/>
    <w:rsid w:val="00943801"/>
    <w:rsid w:val="009A347D"/>
    <w:rsid w:val="009C4094"/>
    <w:rsid w:val="00A004FE"/>
    <w:rsid w:val="00A006B4"/>
    <w:rsid w:val="00A623D1"/>
    <w:rsid w:val="00AB77A6"/>
    <w:rsid w:val="00BD37C8"/>
    <w:rsid w:val="00CD451C"/>
    <w:rsid w:val="00D15BBF"/>
    <w:rsid w:val="00DF389F"/>
    <w:rsid w:val="00E26A49"/>
    <w:rsid w:val="00E50040"/>
    <w:rsid w:val="00EB5312"/>
    <w:rsid w:val="00F55686"/>
    <w:rsid w:val="00F83AA6"/>
    <w:rsid w:val="00FB70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noProof/>
      <w:lang w:val="tt-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B5312"/>
    <w:rPr>
      <w:color w:val="808080"/>
    </w:rPr>
  </w:style>
  <w:style w:type="paragraph" w:styleId="a4">
    <w:name w:val="Balloon Text"/>
    <w:basedOn w:val="a"/>
    <w:link w:val="a5"/>
    <w:uiPriority w:val="99"/>
    <w:semiHidden/>
    <w:unhideWhenUsed/>
    <w:rsid w:val="00F5568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55686"/>
    <w:rPr>
      <w:rFonts w:ascii="Tahoma" w:hAnsi="Tahoma" w:cs="Tahoma"/>
      <w:noProof/>
      <w:sz w:val="16"/>
      <w:szCs w:val="16"/>
      <w:lang w:val="tt-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noProof/>
      <w:lang w:val="tt-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B5312"/>
    <w:rPr>
      <w:color w:val="808080"/>
    </w:rPr>
  </w:style>
  <w:style w:type="paragraph" w:styleId="a4">
    <w:name w:val="Balloon Text"/>
    <w:basedOn w:val="a"/>
    <w:link w:val="a5"/>
    <w:uiPriority w:val="99"/>
    <w:semiHidden/>
    <w:unhideWhenUsed/>
    <w:rsid w:val="00F5568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55686"/>
    <w:rPr>
      <w:rFonts w:ascii="Tahoma" w:hAnsi="Tahoma" w:cs="Tahoma"/>
      <w:noProof/>
      <w:sz w:val="16"/>
      <w:szCs w:val="16"/>
      <w:lang w:val="tt-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2353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microsoft.com/office/2007/relationships/stylesWithEffects" Target="stylesWithEffects.xml"/><Relationship Id="rId16" Type="http://schemas.openxmlformats.org/officeDocument/2006/relationships/image" Target="media/image12.png"/><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777</Words>
  <Characters>4434</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5201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Анис Галимянов</dc:creator>
  <cp:lastModifiedBy>Зиннурова_Н</cp:lastModifiedBy>
  <cp:revision>3</cp:revision>
  <dcterms:created xsi:type="dcterms:W3CDTF">2018-02-03T06:53:00Z</dcterms:created>
  <dcterms:modified xsi:type="dcterms:W3CDTF">2018-02-05T13:19:00Z</dcterms:modified>
</cp:coreProperties>
</file>